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1C3E6" w14:textId="77777777" w:rsidR="004E1E83" w:rsidRPr="009D4962" w:rsidRDefault="004E1E83" w:rsidP="00B55711">
      <w:pPr>
        <w:tabs>
          <w:tab w:val="left" w:pos="450"/>
          <w:tab w:val="left" w:pos="540"/>
          <w:tab w:val="left" w:pos="720"/>
          <w:tab w:val="left" w:pos="810"/>
        </w:tabs>
        <w:jc w:val="center"/>
        <w:rPr>
          <w:sz w:val="28"/>
          <w:szCs w:val="28"/>
        </w:rPr>
      </w:pPr>
      <w:r w:rsidRPr="009D4962">
        <w:rPr>
          <w:b/>
          <w:bCs/>
          <w:sz w:val="28"/>
          <w:szCs w:val="28"/>
        </w:rPr>
        <w:t>IN THE DISTRICT COURT OF JOHNSON COUNTY, KANSAS</w:t>
      </w:r>
    </w:p>
    <w:p w14:paraId="62453EF2" w14:textId="77777777" w:rsidR="004E1E83" w:rsidRPr="009D4962" w:rsidRDefault="004E1E83" w:rsidP="005627D8">
      <w:pPr>
        <w:jc w:val="center"/>
        <w:rPr>
          <w:b/>
          <w:bCs/>
          <w:sz w:val="28"/>
          <w:szCs w:val="28"/>
        </w:rPr>
      </w:pPr>
      <w:r w:rsidRPr="009D4962">
        <w:rPr>
          <w:b/>
          <w:bCs/>
          <w:sz w:val="28"/>
          <w:szCs w:val="28"/>
        </w:rPr>
        <w:t>CIVIL COURT DEPARTMENT</w:t>
      </w:r>
    </w:p>
    <w:p w14:paraId="158CB570" w14:textId="77777777" w:rsidR="0019420C" w:rsidRPr="006B6081" w:rsidRDefault="0019420C" w:rsidP="008052F5">
      <w:pPr>
        <w:rPr>
          <w:sz w:val="28"/>
          <w:szCs w:val="28"/>
        </w:rPr>
      </w:pPr>
    </w:p>
    <w:p w14:paraId="52195643" w14:textId="77777777" w:rsidR="006B6081" w:rsidRDefault="006B6081" w:rsidP="008052F5">
      <w:pPr>
        <w:rPr>
          <w:sz w:val="28"/>
          <w:szCs w:val="28"/>
        </w:rPr>
      </w:pPr>
    </w:p>
    <w:p w14:paraId="0A524F35" w14:textId="77777777" w:rsidR="004A7926" w:rsidRDefault="004A7926" w:rsidP="008052F5">
      <w:pPr>
        <w:rPr>
          <w:rFonts w:asciiTheme="minorHAnsi" w:hAnsiTheme="minorHAnsi" w:cstheme="minorHAnsi"/>
        </w:rPr>
      </w:pPr>
    </w:p>
    <w:p w14:paraId="310F3A9B" w14:textId="3229D80E" w:rsidR="00265C96" w:rsidRPr="004A7926" w:rsidRDefault="00265C96" w:rsidP="008052F5">
      <w:pPr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Plaintiff</w:t>
      </w:r>
      <w:r w:rsidR="00CF5551" w:rsidRPr="004A7926">
        <w:rPr>
          <w:rFonts w:asciiTheme="minorHAnsi" w:hAnsiTheme="minorHAnsi" w:cstheme="minorHAnsi"/>
        </w:rPr>
        <w:t xml:space="preserve"> </w:t>
      </w:r>
      <w:r w:rsidR="00DB6E39" w:rsidRPr="004A7926">
        <w:rPr>
          <w:rFonts w:asciiTheme="minorHAnsi" w:hAnsiTheme="minorHAnsi" w:cstheme="minorHAnsi"/>
        </w:rPr>
        <w:t xml:space="preserve">  </w:t>
      </w:r>
    </w:p>
    <w:p w14:paraId="30482639" w14:textId="77777777" w:rsidR="004A7E69" w:rsidRPr="004A7926" w:rsidRDefault="00E60181" w:rsidP="00031468">
      <w:pPr>
        <w:tabs>
          <w:tab w:val="left" w:pos="360"/>
          <w:tab w:val="left" w:pos="450"/>
          <w:tab w:val="left" w:pos="540"/>
        </w:tabs>
        <w:rPr>
          <w:rFonts w:asciiTheme="minorHAnsi" w:hAnsiTheme="minorHAnsi" w:cstheme="minorHAnsi"/>
          <w:u w:val="single"/>
        </w:rPr>
      </w:pPr>
      <w:r w:rsidRPr="004A7926">
        <w:rPr>
          <w:rFonts w:asciiTheme="minorHAnsi" w:hAnsiTheme="minorHAnsi" w:cstheme="minorHAnsi"/>
        </w:rPr>
        <w:t xml:space="preserve"> </w:t>
      </w:r>
      <w:r w:rsidR="00295FC3" w:rsidRPr="004A7926">
        <w:rPr>
          <w:rFonts w:asciiTheme="minorHAnsi" w:hAnsiTheme="minorHAnsi" w:cstheme="minorHAnsi"/>
        </w:rPr>
        <w:t xml:space="preserve">                      </w:t>
      </w:r>
      <w:r w:rsidR="00973D10" w:rsidRPr="004A7926">
        <w:rPr>
          <w:rFonts w:asciiTheme="minorHAnsi" w:hAnsiTheme="minorHAnsi" w:cstheme="minorHAnsi"/>
        </w:rPr>
        <w:t xml:space="preserve">          </w:t>
      </w:r>
      <w:r w:rsidR="004A7E69" w:rsidRPr="004A7926">
        <w:rPr>
          <w:rFonts w:asciiTheme="minorHAnsi" w:hAnsiTheme="minorHAnsi" w:cstheme="minorHAnsi"/>
        </w:rPr>
        <w:t xml:space="preserve">   </w:t>
      </w:r>
      <w:r w:rsidR="00344FE7" w:rsidRPr="004A7926">
        <w:rPr>
          <w:rFonts w:asciiTheme="minorHAnsi" w:hAnsiTheme="minorHAnsi" w:cstheme="minorHAnsi"/>
        </w:rPr>
        <w:t xml:space="preserve">  </w:t>
      </w:r>
    </w:p>
    <w:p w14:paraId="5AEF3159" w14:textId="6D848E65" w:rsidR="0011407A" w:rsidRPr="004A7926" w:rsidRDefault="00724A8F" w:rsidP="00B55711">
      <w:pPr>
        <w:tabs>
          <w:tab w:val="left" w:pos="360"/>
          <w:tab w:val="left" w:pos="630"/>
          <w:tab w:val="left" w:pos="720"/>
          <w:tab w:val="left" w:pos="1080"/>
        </w:tabs>
        <w:ind w:left="450" w:firstLine="18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265C96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                        </w:t>
      </w:r>
      <w:r w:rsidR="006B6081" w:rsidRPr="004A7926">
        <w:rPr>
          <w:rFonts w:asciiTheme="minorHAnsi" w:hAnsiTheme="minorHAnsi" w:cstheme="minorHAnsi"/>
        </w:rPr>
        <w:t xml:space="preserve">  </w:t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CE633E" w:rsidRPr="004A7926">
        <w:rPr>
          <w:rFonts w:asciiTheme="minorHAnsi" w:hAnsiTheme="minorHAnsi" w:cstheme="minorHAnsi"/>
        </w:rPr>
        <w:t>Case No.</w:t>
      </w:r>
    </w:p>
    <w:p w14:paraId="2544F89A" w14:textId="5991B3A8" w:rsidR="00597601" w:rsidRPr="004A7926" w:rsidRDefault="004D5AD7" w:rsidP="008052F5">
      <w:pPr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v.                </w:t>
      </w:r>
      <w:r w:rsidR="008856B4" w:rsidRPr="004A7926">
        <w:rPr>
          <w:rFonts w:asciiTheme="minorHAnsi" w:hAnsiTheme="minorHAnsi" w:cstheme="minorHAnsi"/>
        </w:rPr>
        <w:t xml:space="preserve">                </w:t>
      </w:r>
      <w:r w:rsidR="00D518AB" w:rsidRPr="004A7926">
        <w:rPr>
          <w:rFonts w:asciiTheme="minorHAnsi" w:hAnsiTheme="minorHAnsi" w:cstheme="minorHAnsi"/>
        </w:rPr>
        <w:tab/>
      </w:r>
      <w:r w:rsidR="00601E75" w:rsidRPr="004A7926">
        <w:rPr>
          <w:rFonts w:asciiTheme="minorHAnsi" w:hAnsiTheme="minorHAnsi" w:cstheme="minorHAnsi"/>
        </w:rPr>
        <w:t xml:space="preserve">    </w:t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6B6081" w:rsidRPr="004A7926">
        <w:rPr>
          <w:rFonts w:asciiTheme="minorHAnsi" w:hAnsiTheme="minorHAnsi" w:cstheme="minorHAnsi"/>
        </w:rPr>
        <w:t>Division: 6</w:t>
      </w:r>
    </w:p>
    <w:p w14:paraId="6201FA8B" w14:textId="320975CE" w:rsidR="00397850" w:rsidRPr="004A7926" w:rsidRDefault="00804C2A" w:rsidP="00C55EA0">
      <w:pPr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="008052F5" w:rsidRPr="004A7926">
        <w:rPr>
          <w:rFonts w:asciiTheme="minorHAnsi" w:hAnsiTheme="minorHAnsi" w:cstheme="minorHAnsi"/>
        </w:rPr>
        <w:t xml:space="preserve">                  </w:t>
      </w:r>
      <w:r w:rsidR="006B6081" w:rsidRPr="004A7926">
        <w:rPr>
          <w:rFonts w:asciiTheme="minorHAnsi" w:hAnsiTheme="minorHAnsi" w:cstheme="minorHAnsi"/>
        </w:rPr>
        <w:t xml:space="preserve">                     </w:t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ab/>
      </w:r>
      <w:r w:rsidR="00CD3310" w:rsidRPr="004A7926">
        <w:rPr>
          <w:rFonts w:asciiTheme="minorHAnsi" w:hAnsiTheme="minorHAnsi" w:cstheme="minorHAnsi"/>
        </w:rPr>
        <w:t xml:space="preserve">Chapter </w:t>
      </w:r>
      <w:r w:rsidR="00265C96" w:rsidRPr="004A7926">
        <w:rPr>
          <w:rFonts w:asciiTheme="minorHAnsi" w:hAnsiTheme="minorHAnsi" w:cstheme="minorHAnsi"/>
        </w:rPr>
        <w:t>60</w:t>
      </w:r>
    </w:p>
    <w:p w14:paraId="00F59518" w14:textId="77777777" w:rsidR="00A80CB9" w:rsidRPr="004A7926" w:rsidRDefault="00A80CB9" w:rsidP="00C55EA0">
      <w:pPr>
        <w:jc w:val="both"/>
        <w:rPr>
          <w:rFonts w:asciiTheme="minorHAnsi" w:hAnsiTheme="minorHAnsi" w:cstheme="minorHAnsi"/>
        </w:rPr>
      </w:pPr>
    </w:p>
    <w:p w14:paraId="16B0621D" w14:textId="6C9F310E" w:rsidR="004F2FA3" w:rsidRPr="004A7926" w:rsidRDefault="00804C2A" w:rsidP="00B55711">
      <w:pPr>
        <w:tabs>
          <w:tab w:val="left" w:pos="-1440"/>
          <w:tab w:val="left" w:pos="540"/>
        </w:tabs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Defendant</w:t>
      </w:r>
    </w:p>
    <w:p w14:paraId="07B0C0EA" w14:textId="77777777" w:rsidR="003C50FE" w:rsidRPr="004A7926" w:rsidRDefault="003C50FE" w:rsidP="00B55711">
      <w:pPr>
        <w:tabs>
          <w:tab w:val="left" w:pos="-1440"/>
          <w:tab w:val="left" w:pos="360"/>
          <w:tab w:val="left" w:pos="450"/>
          <w:tab w:val="left" w:pos="540"/>
        </w:tabs>
        <w:jc w:val="both"/>
        <w:rPr>
          <w:rFonts w:asciiTheme="minorHAnsi" w:hAnsiTheme="minorHAnsi" w:cstheme="minorHAnsi"/>
        </w:rPr>
      </w:pPr>
    </w:p>
    <w:p w14:paraId="22E58456" w14:textId="77777777" w:rsidR="003C50FE" w:rsidRPr="004A7926" w:rsidRDefault="00DB6E39" w:rsidP="00B55711">
      <w:pPr>
        <w:tabs>
          <w:tab w:val="left" w:pos="360"/>
        </w:tabs>
        <w:spacing w:line="48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4A7926">
        <w:rPr>
          <w:rFonts w:asciiTheme="minorHAnsi" w:hAnsiTheme="minorHAnsi" w:cstheme="minorHAnsi"/>
          <w:b/>
          <w:bCs/>
        </w:rPr>
        <w:t xml:space="preserve"> </w:t>
      </w:r>
      <w:r w:rsidR="004E1E83" w:rsidRPr="004A7926">
        <w:rPr>
          <w:rFonts w:asciiTheme="minorHAnsi" w:hAnsiTheme="minorHAnsi" w:cstheme="minorHAnsi"/>
          <w:b/>
          <w:bCs/>
          <w:u w:val="single"/>
        </w:rPr>
        <w:t>CASE MANAGEMENT ORDER</w:t>
      </w:r>
    </w:p>
    <w:p w14:paraId="5A129AFA" w14:textId="46C5BD9D" w:rsidR="00FB737E" w:rsidRPr="004A7926" w:rsidRDefault="00D419D9" w:rsidP="00B55711">
      <w:pPr>
        <w:tabs>
          <w:tab w:val="left" w:pos="360"/>
          <w:tab w:val="left" w:pos="450"/>
          <w:tab w:val="left" w:pos="630"/>
        </w:tabs>
        <w:spacing w:line="480" w:lineRule="auto"/>
        <w:jc w:val="both"/>
        <w:rPr>
          <w:rFonts w:asciiTheme="minorHAnsi" w:hAnsiTheme="minorHAnsi" w:cstheme="minorHAnsi"/>
          <w:u w:val="single"/>
        </w:rPr>
      </w:pPr>
      <w:r w:rsidRPr="004A7926">
        <w:rPr>
          <w:rFonts w:asciiTheme="minorHAnsi" w:hAnsiTheme="minorHAnsi" w:cstheme="minorHAnsi"/>
        </w:rPr>
        <w:t xml:space="preserve">     </w:t>
      </w:r>
      <w:r w:rsidR="0004201E" w:rsidRPr="004A7926">
        <w:rPr>
          <w:rFonts w:asciiTheme="minorHAnsi" w:hAnsiTheme="minorHAnsi" w:cstheme="minorHAnsi"/>
        </w:rPr>
        <w:t>Now on this</w:t>
      </w:r>
      <w:r w:rsidR="006B6081" w:rsidRPr="004A7926">
        <w:rPr>
          <w:rFonts w:asciiTheme="minorHAnsi" w:hAnsiTheme="minorHAnsi" w:cstheme="minorHAnsi"/>
        </w:rPr>
        <w:t xml:space="preserve"> </w:t>
      </w:r>
      <w:r w:rsidR="00E9299E" w:rsidRPr="004A7926">
        <w:rPr>
          <w:rFonts w:asciiTheme="minorHAnsi" w:hAnsiTheme="minorHAnsi" w:cstheme="minorHAnsi"/>
        </w:rPr>
        <w:t>day</w:t>
      </w:r>
      <w:r w:rsidR="00544264" w:rsidRPr="004A7926">
        <w:rPr>
          <w:rFonts w:asciiTheme="minorHAnsi" w:hAnsiTheme="minorHAnsi" w:cstheme="minorHAnsi"/>
        </w:rPr>
        <w:t xml:space="preserve"> of</w:t>
      </w:r>
      <w:r w:rsidR="00FE40D0" w:rsidRPr="004A7926">
        <w:rPr>
          <w:rFonts w:asciiTheme="minorHAnsi" w:hAnsiTheme="minorHAnsi" w:cstheme="minorHAnsi"/>
        </w:rPr>
        <w:t>______________</w:t>
      </w:r>
      <w:r w:rsidR="00544264" w:rsidRPr="004A7926">
        <w:rPr>
          <w:rFonts w:asciiTheme="minorHAnsi" w:hAnsiTheme="minorHAnsi" w:cstheme="minorHAnsi"/>
          <w:i/>
        </w:rPr>
        <w:t>,</w:t>
      </w:r>
      <w:r w:rsidR="00491354" w:rsidRPr="004A7926">
        <w:rPr>
          <w:rFonts w:asciiTheme="minorHAnsi" w:hAnsiTheme="minorHAnsi" w:cstheme="minorHAnsi"/>
        </w:rPr>
        <w:t xml:space="preserve"> </w:t>
      </w:r>
      <w:r w:rsidR="00FE40D0" w:rsidRPr="004A7926">
        <w:rPr>
          <w:rFonts w:asciiTheme="minorHAnsi" w:hAnsiTheme="minorHAnsi" w:cstheme="minorHAnsi"/>
        </w:rPr>
        <w:t xml:space="preserve">______ </w:t>
      </w:r>
      <w:r w:rsidR="004E1E83" w:rsidRPr="004A7926">
        <w:rPr>
          <w:rFonts w:asciiTheme="minorHAnsi" w:hAnsiTheme="minorHAnsi" w:cstheme="minorHAnsi"/>
        </w:rPr>
        <w:t>after review of the court file and consultation with counsel, the Court enters the following orders and deadlines which will govern the discovery in this case:</w:t>
      </w:r>
    </w:p>
    <w:p w14:paraId="16D04A74" w14:textId="77777777" w:rsidR="000813C5" w:rsidRPr="004A7926" w:rsidRDefault="00FB737E" w:rsidP="000813C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u w:val="single"/>
        </w:rPr>
      </w:pPr>
      <w:r w:rsidRPr="004A7926">
        <w:rPr>
          <w:rFonts w:asciiTheme="minorHAnsi" w:hAnsiTheme="minorHAnsi" w:cstheme="minorHAnsi"/>
          <w:b/>
          <w:bCs/>
        </w:rPr>
        <w:t xml:space="preserve">  </w:t>
      </w:r>
      <w:r w:rsidR="004E1E83" w:rsidRPr="004A7926">
        <w:rPr>
          <w:rFonts w:asciiTheme="minorHAnsi" w:hAnsiTheme="minorHAnsi" w:cstheme="minorHAnsi"/>
          <w:b/>
          <w:bCs/>
        </w:rPr>
        <w:t>TRIAL SETTING:</w:t>
      </w:r>
      <w:r w:rsidR="000813C5" w:rsidRPr="004A7926">
        <w:rPr>
          <w:rFonts w:asciiTheme="minorHAnsi" w:hAnsiTheme="minorHAnsi" w:cstheme="minorHAnsi"/>
        </w:rPr>
        <w:t xml:space="preserve"> </w:t>
      </w:r>
      <w:r w:rsidR="005069D8" w:rsidRPr="004A7926">
        <w:rPr>
          <w:rFonts w:asciiTheme="minorHAnsi" w:hAnsiTheme="minorHAnsi" w:cstheme="minorHAnsi"/>
        </w:rPr>
        <w:t>This case ha</w:t>
      </w:r>
      <w:r w:rsidR="00681BD3" w:rsidRPr="004A7926">
        <w:rPr>
          <w:rFonts w:asciiTheme="minorHAnsi" w:hAnsiTheme="minorHAnsi" w:cstheme="minorHAnsi"/>
        </w:rPr>
        <w:t xml:space="preserve">s been set for </w:t>
      </w:r>
      <w:r w:rsidR="00A5134D" w:rsidRPr="004A7926">
        <w:rPr>
          <w:rFonts w:asciiTheme="minorHAnsi" w:hAnsiTheme="minorHAnsi" w:cstheme="minorHAnsi"/>
        </w:rPr>
        <w:t>trial to __ beginning</w:t>
      </w:r>
    </w:p>
    <w:p w14:paraId="4FC5119E" w14:textId="77777777" w:rsidR="00A1190F" w:rsidRPr="004A7926" w:rsidRDefault="000813C5" w:rsidP="00A1190F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the</w:t>
      </w:r>
      <w:r w:rsidR="008305AC" w:rsidRPr="004A7926">
        <w:rPr>
          <w:rFonts w:asciiTheme="minorHAnsi" w:hAnsiTheme="minorHAnsi" w:cstheme="minorHAnsi"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</w:t>
      </w:r>
      <w:r w:rsidR="00681BD3" w:rsidRPr="004A7926">
        <w:rPr>
          <w:rFonts w:asciiTheme="minorHAnsi" w:hAnsiTheme="minorHAnsi" w:cstheme="minorHAnsi"/>
        </w:rPr>
        <w:t>day of</w:t>
      </w:r>
      <w:r w:rsidR="0014066E" w:rsidRPr="004A7926">
        <w:rPr>
          <w:rFonts w:asciiTheme="minorHAnsi" w:hAnsiTheme="minorHAnsi" w:cstheme="minorHAnsi"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__, 201_</w:t>
      </w:r>
      <w:r w:rsidR="008305AC" w:rsidRPr="004A7926">
        <w:rPr>
          <w:rFonts w:asciiTheme="minorHAnsi" w:hAnsiTheme="minorHAnsi" w:cstheme="minorHAnsi"/>
          <w:b/>
        </w:rPr>
        <w:t xml:space="preserve"> </w:t>
      </w:r>
      <w:r w:rsidR="00FD0A02" w:rsidRPr="004A7926">
        <w:rPr>
          <w:rFonts w:asciiTheme="minorHAnsi" w:hAnsiTheme="minorHAnsi" w:cstheme="minorHAnsi"/>
          <w:b/>
        </w:rPr>
        <w:t>at</w:t>
      </w:r>
      <w:r w:rsidR="00A5134D" w:rsidRPr="004A7926">
        <w:rPr>
          <w:rFonts w:asciiTheme="minorHAnsi" w:hAnsiTheme="minorHAnsi" w:cstheme="minorHAnsi"/>
          <w:b/>
        </w:rPr>
        <w:t xml:space="preserve"> 9:00.</w:t>
      </w:r>
      <w:r w:rsidR="00857681" w:rsidRPr="004A7926">
        <w:rPr>
          <w:rFonts w:asciiTheme="minorHAnsi" w:hAnsiTheme="minorHAnsi" w:cstheme="minorHAnsi"/>
        </w:rPr>
        <w:t xml:space="preserve"> The esti</w:t>
      </w:r>
      <w:r w:rsidR="00681BD3" w:rsidRPr="004A7926">
        <w:rPr>
          <w:rFonts w:asciiTheme="minorHAnsi" w:hAnsiTheme="minorHAnsi" w:cstheme="minorHAnsi"/>
        </w:rPr>
        <w:t xml:space="preserve">mated length of trial is </w:t>
      </w:r>
      <w:r w:rsidR="00A5134D" w:rsidRPr="004A7926">
        <w:rPr>
          <w:rFonts w:asciiTheme="minorHAnsi" w:hAnsiTheme="minorHAnsi" w:cstheme="minorHAnsi"/>
          <w:b/>
        </w:rPr>
        <w:t>_</w:t>
      </w:r>
      <w:r w:rsidR="008305AC" w:rsidRPr="004A7926">
        <w:rPr>
          <w:rFonts w:asciiTheme="minorHAnsi" w:hAnsiTheme="minorHAnsi" w:cstheme="minorHAnsi"/>
          <w:b/>
        </w:rPr>
        <w:t xml:space="preserve"> </w:t>
      </w:r>
      <w:r w:rsidR="00D25DBC" w:rsidRPr="004A7926">
        <w:rPr>
          <w:rFonts w:asciiTheme="minorHAnsi" w:hAnsiTheme="minorHAnsi" w:cstheme="minorHAnsi"/>
          <w:b/>
        </w:rPr>
        <w:t>days;</w:t>
      </w:r>
      <w:r w:rsidR="00A5134D" w:rsidRPr="004A7926">
        <w:rPr>
          <w:rFonts w:asciiTheme="minorHAnsi" w:hAnsiTheme="minorHAnsi" w:cstheme="minorHAnsi"/>
          <w:b/>
        </w:rPr>
        <w:t xml:space="preserve"> _</w:t>
      </w:r>
      <w:r w:rsidR="008305AC" w:rsidRPr="004A7926">
        <w:rPr>
          <w:rFonts w:asciiTheme="minorHAnsi" w:hAnsiTheme="minorHAnsi" w:cstheme="minorHAnsi"/>
          <w:b/>
        </w:rPr>
        <w:t xml:space="preserve"> </w:t>
      </w:r>
      <w:r w:rsidR="00A708D3" w:rsidRPr="004A7926">
        <w:rPr>
          <w:rFonts w:asciiTheme="minorHAnsi" w:hAnsiTheme="minorHAnsi" w:cstheme="minorHAnsi"/>
          <w:b/>
        </w:rPr>
        <w:t>up.</w:t>
      </w:r>
    </w:p>
    <w:p w14:paraId="5641AD31" w14:textId="77777777" w:rsidR="002D5B42" w:rsidRPr="004A7926" w:rsidRDefault="00B55711" w:rsidP="00B55711">
      <w:pPr>
        <w:pStyle w:val="ListParagraph"/>
        <w:numPr>
          <w:ilvl w:val="0"/>
          <w:numId w:val="9"/>
        </w:numPr>
        <w:tabs>
          <w:tab w:val="left" w:pos="90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  <w:bCs/>
        </w:rPr>
        <w:t xml:space="preserve">  </w:t>
      </w:r>
      <w:r w:rsidR="004203AF" w:rsidRPr="004A7926">
        <w:rPr>
          <w:rFonts w:asciiTheme="minorHAnsi" w:hAnsiTheme="minorHAnsi" w:cstheme="minorHAnsi"/>
          <w:b/>
          <w:bCs/>
        </w:rPr>
        <w:t>JURY TRIAL PREPARATION MEETING</w:t>
      </w:r>
      <w:r w:rsidR="002D5B42" w:rsidRPr="004A7926">
        <w:rPr>
          <w:rFonts w:asciiTheme="minorHAnsi" w:hAnsiTheme="minorHAnsi" w:cstheme="minorHAnsi"/>
          <w:b/>
          <w:bCs/>
        </w:rPr>
        <w:t>/FINAL ARGUMENT</w:t>
      </w:r>
    </w:p>
    <w:p w14:paraId="309E25FD" w14:textId="2B0807B4" w:rsidR="00150780" w:rsidRPr="004A7926" w:rsidRDefault="002D5B42" w:rsidP="002D5B42">
      <w:pPr>
        <w:pStyle w:val="ListParagraph"/>
        <w:tabs>
          <w:tab w:val="left" w:pos="90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  <w:bCs/>
        </w:rPr>
        <w:t>HEARING</w:t>
      </w:r>
      <w:r w:rsidR="00937724" w:rsidRPr="004A7926">
        <w:rPr>
          <w:rFonts w:asciiTheme="minorHAnsi" w:hAnsiTheme="minorHAnsi" w:cstheme="minorHAnsi"/>
        </w:rPr>
        <w:t xml:space="preserve">: A final </w:t>
      </w:r>
      <w:r w:rsidRPr="004A7926">
        <w:rPr>
          <w:rFonts w:asciiTheme="minorHAnsi" w:hAnsiTheme="minorHAnsi" w:cstheme="minorHAnsi"/>
        </w:rPr>
        <w:t>hearing</w:t>
      </w:r>
      <w:r w:rsidR="004203AF" w:rsidRPr="004A7926">
        <w:rPr>
          <w:rFonts w:asciiTheme="minorHAnsi" w:hAnsiTheme="minorHAnsi" w:cstheme="minorHAnsi"/>
        </w:rPr>
        <w:t xml:space="preserve"> will be</w:t>
      </w:r>
      <w:r w:rsidR="00FE40D0" w:rsidRPr="004A7926">
        <w:rPr>
          <w:rFonts w:asciiTheme="minorHAnsi" w:hAnsiTheme="minorHAnsi" w:cstheme="minorHAnsi"/>
        </w:rPr>
        <w:t xml:space="preserve"> </w:t>
      </w:r>
      <w:r w:rsidR="004203AF" w:rsidRPr="004A7926">
        <w:rPr>
          <w:rFonts w:asciiTheme="minorHAnsi" w:hAnsiTheme="minorHAnsi" w:cstheme="minorHAnsi"/>
        </w:rPr>
        <w:t xml:space="preserve">held on </w:t>
      </w:r>
      <w:r w:rsidR="00150780" w:rsidRPr="004A7926">
        <w:rPr>
          <w:rFonts w:asciiTheme="minorHAnsi" w:hAnsiTheme="minorHAnsi" w:cstheme="minorHAnsi"/>
        </w:rPr>
        <w:t>the</w:t>
      </w:r>
      <w:r w:rsidR="00150780" w:rsidRPr="004A7926">
        <w:rPr>
          <w:rFonts w:asciiTheme="minorHAnsi" w:hAnsiTheme="minorHAnsi" w:cstheme="minorHAnsi"/>
          <w:b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</w:t>
      </w:r>
      <w:r w:rsidR="00681BD3" w:rsidRPr="004A7926">
        <w:rPr>
          <w:rFonts w:asciiTheme="minorHAnsi" w:hAnsiTheme="minorHAnsi" w:cstheme="minorHAnsi"/>
        </w:rPr>
        <w:t>day of</w:t>
      </w:r>
      <w:r w:rsidR="00A5134D" w:rsidRPr="004A7926">
        <w:rPr>
          <w:rFonts w:asciiTheme="minorHAnsi" w:hAnsiTheme="minorHAnsi" w:cstheme="minorHAnsi"/>
        </w:rPr>
        <w:t xml:space="preserve"> _</w:t>
      </w:r>
      <w:r w:rsidR="00C86430" w:rsidRPr="004A7926">
        <w:rPr>
          <w:rFonts w:asciiTheme="minorHAnsi" w:hAnsiTheme="minorHAnsi" w:cstheme="minorHAnsi"/>
          <w:b/>
        </w:rPr>
        <w:t>,</w:t>
      </w:r>
      <w:r w:rsidRPr="004A7926">
        <w:rPr>
          <w:rFonts w:asciiTheme="minorHAnsi" w:hAnsiTheme="minorHAnsi" w:cstheme="minorHAnsi"/>
          <w:b/>
        </w:rPr>
        <w:t xml:space="preserve"> 20_</w:t>
      </w:r>
      <w:r w:rsidR="00A5134D" w:rsidRPr="004A7926">
        <w:rPr>
          <w:rFonts w:asciiTheme="minorHAnsi" w:hAnsiTheme="minorHAnsi" w:cstheme="minorHAnsi"/>
          <w:b/>
        </w:rPr>
        <w:t>_</w:t>
      </w:r>
      <w:r w:rsidR="00681BD3" w:rsidRPr="004A7926">
        <w:rPr>
          <w:rFonts w:asciiTheme="minorHAnsi" w:hAnsiTheme="minorHAnsi" w:cstheme="minorHAnsi"/>
          <w:b/>
        </w:rPr>
        <w:t>, at</w:t>
      </w:r>
      <w:r w:rsidR="00A5134D" w:rsidRPr="004A7926">
        <w:rPr>
          <w:rFonts w:asciiTheme="minorHAnsi" w:hAnsiTheme="minorHAnsi" w:cstheme="minorHAnsi"/>
          <w:b/>
        </w:rPr>
        <w:t xml:space="preserve"> 9:00</w:t>
      </w:r>
      <w:r w:rsidR="001D0F87" w:rsidRPr="004A7926">
        <w:rPr>
          <w:rFonts w:asciiTheme="minorHAnsi" w:hAnsiTheme="minorHAnsi" w:cstheme="minorHAnsi"/>
        </w:rPr>
        <w:t xml:space="preserve">.  </w:t>
      </w:r>
    </w:p>
    <w:p w14:paraId="3E24380C" w14:textId="37A55CEF" w:rsidR="00937724" w:rsidRDefault="004203AF" w:rsidP="00B55711">
      <w:pPr>
        <w:tabs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</w:r>
      <w:r w:rsidR="007839F5">
        <w:rPr>
          <w:rFonts w:asciiTheme="minorHAnsi" w:hAnsiTheme="minorHAnsi" w:cstheme="minorHAnsi"/>
        </w:rPr>
        <w:t>21 days</w:t>
      </w:r>
      <w:r w:rsidR="00937724" w:rsidRPr="004A7926">
        <w:rPr>
          <w:rFonts w:asciiTheme="minorHAnsi" w:hAnsiTheme="minorHAnsi" w:cstheme="minorHAnsi"/>
        </w:rPr>
        <w:t xml:space="preserve"> prior to </w:t>
      </w:r>
      <w:r w:rsidR="007839F5" w:rsidRPr="004A7926">
        <w:rPr>
          <w:rFonts w:asciiTheme="minorHAnsi" w:hAnsiTheme="minorHAnsi" w:cstheme="minorHAnsi"/>
        </w:rPr>
        <w:t>this</w:t>
      </w:r>
      <w:r w:rsidR="00FE40D0" w:rsidRPr="004A7926">
        <w:rPr>
          <w:rFonts w:asciiTheme="minorHAnsi" w:hAnsiTheme="minorHAnsi" w:cstheme="minorHAnsi"/>
        </w:rPr>
        <w:t xml:space="preserve"> hearing</w:t>
      </w:r>
      <w:r w:rsidR="00937724" w:rsidRPr="004A7926">
        <w:rPr>
          <w:rFonts w:asciiTheme="minorHAnsi" w:hAnsiTheme="minorHAnsi" w:cstheme="minorHAnsi"/>
        </w:rPr>
        <w:t>, the parties will submit the following to the Court:</w:t>
      </w:r>
    </w:p>
    <w:p w14:paraId="762B5EE0" w14:textId="56694B0F" w:rsidR="007839F5" w:rsidRDefault="007839F5" w:rsidP="007839F5">
      <w:pPr>
        <w:tabs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E86F5BC" w14:textId="77777777" w:rsidR="00937724" w:rsidRPr="004A7926" w:rsidRDefault="00FB737E" w:rsidP="002D08AC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B55711" w:rsidRPr="004A7926">
        <w:rPr>
          <w:rFonts w:asciiTheme="minorHAnsi" w:hAnsiTheme="minorHAnsi" w:cstheme="minorHAnsi"/>
          <w:b/>
        </w:rPr>
        <w:t xml:space="preserve"> </w:t>
      </w:r>
      <w:r w:rsidRPr="004A7926">
        <w:rPr>
          <w:rFonts w:asciiTheme="minorHAnsi" w:hAnsiTheme="minorHAnsi" w:cstheme="minorHAnsi"/>
          <w:b/>
        </w:rPr>
        <w:t xml:space="preserve"> </w:t>
      </w:r>
      <w:r w:rsidR="00FD1E93" w:rsidRPr="004A7926">
        <w:rPr>
          <w:rFonts w:asciiTheme="minorHAnsi" w:hAnsiTheme="minorHAnsi" w:cstheme="minorHAnsi"/>
          <w:b/>
        </w:rPr>
        <w:t>A</w:t>
      </w:r>
      <w:r w:rsidR="00D419D9" w:rsidRPr="004A7926">
        <w:rPr>
          <w:rFonts w:asciiTheme="minorHAnsi" w:hAnsiTheme="minorHAnsi" w:cstheme="minorHAnsi"/>
        </w:rPr>
        <w:t xml:space="preserve">.  </w:t>
      </w:r>
      <w:r w:rsidR="00937724" w:rsidRPr="004A7926">
        <w:rPr>
          <w:rFonts w:asciiTheme="minorHAnsi" w:hAnsiTheme="minorHAnsi" w:cstheme="minorHAnsi"/>
        </w:rPr>
        <w:t>The plaintiff shall provide to the Court all stipulated jury instructions.</w:t>
      </w:r>
    </w:p>
    <w:p w14:paraId="6A8DEAD0" w14:textId="059B4508" w:rsidR="000D7B6F" w:rsidRPr="004A7926" w:rsidRDefault="00FB737E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B55711" w:rsidRPr="004A7926">
        <w:rPr>
          <w:rFonts w:asciiTheme="minorHAnsi" w:hAnsiTheme="minorHAnsi" w:cstheme="minorHAnsi"/>
          <w:b/>
        </w:rPr>
        <w:t xml:space="preserve"> </w:t>
      </w:r>
      <w:r w:rsidR="00FD1E93" w:rsidRPr="004A7926">
        <w:rPr>
          <w:rFonts w:asciiTheme="minorHAnsi" w:hAnsiTheme="minorHAnsi" w:cstheme="minorHAnsi"/>
          <w:b/>
        </w:rPr>
        <w:t>B</w:t>
      </w:r>
      <w:r w:rsidR="00937724" w:rsidRPr="004A7926">
        <w:rPr>
          <w:rFonts w:asciiTheme="minorHAnsi" w:hAnsiTheme="minorHAnsi" w:cstheme="minorHAnsi"/>
          <w:b/>
        </w:rPr>
        <w:t>.</w:t>
      </w:r>
      <w:r w:rsidR="002D08AC" w:rsidRPr="004A7926">
        <w:rPr>
          <w:rFonts w:asciiTheme="minorHAnsi" w:hAnsiTheme="minorHAnsi" w:cstheme="minorHAnsi"/>
        </w:rPr>
        <w:t xml:space="preserve">  </w:t>
      </w:r>
      <w:r w:rsidR="00937724" w:rsidRPr="004A7926">
        <w:rPr>
          <w:rFonts w:asciiTheme="minorHAnsi" w:hAnsiTheme="minorHAnsi" w:cstheme="minorHAnsi"/>
        </w:rPr>
        <w:t>Each party shall provide to the Court any</w:t>
      </w:r>
      <w:r w:rsidR="000D7B6F" w:rsidRPr="004A7926">
        <w:rPr>
          <w:rFonts w:asciiTheme="minorHAnsi" w:hAnsiTheme="minorHAnsi" w:cstheme="minorHAnsi"/>
        </w:rPr>
        <w:t xml:space="preserve"> </w:t>
      </w:r>
      <w:r w:rsidR="007839F5">
        <w:rPr>
          <w:rFonts w:asciiTheme="minorHAnsi" w:hAnsiTheme="minorHAnsi" w:cstheme="minorHAnsi"/>
        </w:rPr>
        <w:t xml:space="preserve">additional </w:t>
      </w:r>
      <w:r w:rsidR="000D7B6F" w:rsidRPr="004A7926">
        <w:rPr>
          <w:rFonts w:asciiTheme="minorHAnsi" w:hAnsiTheme="minorHAnsi" w:cstheme="minorHAnsi"/>
        </w:rPr>
        <w:t xml:space="preserve">jury instructions requested by </w:t>
      </w:r>
    </w:p>
    <w:p w14:paraId="08C1A3B0" w14:textId="12B547A0" w:rsidR="00302F6E" w:rsidRPr="004A7926" w:rsidRDefault="00FB737E" w:rsidP="004A7926">
      <w:pPr>
        <w:tabs>
          <w:tab w:val="left" w:pos="-1440"/>
        </w:tabs>
        <w:spacing w:line="480" w:lineRule="auto"/>
        <w:ind w:left="1440" w:hanging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937724" w:rsidRPr="004A7926">
        <w:rPr>
          <w:rFonts w:asciiTheme="minorHAnsi" w:hAnsiTheme="minorHAnsi" w:cstheme="minorHAnsi"/>
        </w:rPr>
        <w:t>that party that are not stipulated.</w:t>
      </w:r>
    </w:p>
    <w:p w14:paraId="07B14AA4" w14:textId="75B5B18C" w:rsidR="00FB737E" w:rsidRPr="004A7926" w:rsidRDefault="00FB737E" w:rsidP="00B55711">
      <w:pPr>
        <w:tabs>
          <w:tab w:val="left" w:pos="-1440"/>
          <w:tab w:val="left" w:pos="540"/>
          <w:tab w:val="left" w:pos="630"/>
          <w:tab w:val="left" w:pos="720"/>
          <w:tab w:val="left" w:pos="900"/>
          <w:tab w:val="left" w:pos="99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B55711" w:rsidRPr="004A7926">
        <w:rPr>
          <w:rFonts w:asciiTheme="minorHAnsi" w:hAnsiTheme="minorHAnsi" w:cstheme="minorHAnsi"/>
          <w:b/>
        </w:rPr>
        <w:t xml:space="preserve"> </w:t>
      </w:r>
      <w:r w:rsidR="00FD1E93" w:rsidRPr="004A7926">
        <w:rPr>
          <w:rFonts w:asciiTheme="minorHAnsi" w:hAnsiTheme="minorHAnsi" w:cstheme="minorHAnsi"/>
          <w:b/>
        </w:rPr>
        <w:t>C</w:t>
      </w:r>
      <w:r w:rsidR="00261F5F" w:rsidRPr="004A7926">
        <w:rPr>
          <w:rFonts w:asciiTheme="minorHAnsi" w:hAnsiTheme="minorHAnsi" w:cstheme="minorHAnsi"/>
          <w:b/>
        </w:rPr>
        <w:t>.</w:t>
      </w:r>
      <w:r w:rsidR="002D08AC" w:rsidRPr="004A7926">
        <w:rPr>
          <w:rFonts w:asciiTheme="minorHAnsi" w:hAnsiTheme="minorHAnsi" w:cstheme="minorHAnsi"/>
        </w:rPr>
        <w:t xml:space="preserve">  </w:t>
      </w:r>
      <w:r w:rsidR="007839F5">
        <w:rPr>
          <w:rFonts w:asciiTheme="minorHAnsi" w:hAnsiTheme="minorHAnsi" w:cstheme="minorHAnsi"/>
        </w:rPr>
        <w:tab/>
        <w:t xml:space="preserve"> </w:t>
      </w:r>
      <w:r w:rsidR="00261F5F" w:rsidRPr="004A7926">
        <w:rPr>
          <w:rFonts w:asciiTheme="minorHAnsi" w:hAnsiTheme="minorHAnsi" w:cstheme="minorHAnsi"/>
        </w:rPr>
        <w:t xml:space="preserve">Any motions in </w:t>
      </w:r>
      <w:proofErr w:type="spellStart"/>
      <w:r w:rsidR="00261F5F" w:rsidRPr="004A7926">
        <w:rPr>
          <w:rFonts w:asciiTheme="minorHAnsi" w:hAnsiTheme="minorHAnsi" w:cstheme="minorHAnsi"/>
        </w:rPr>
        <w:t>limine</w:t>
      </w:r>
      <w:proofErr w:type="spellEnd"/>
      <w:r w:rsidR="00261F5F" w:rsidRPr="004A7926">
        <w:rPr>
          <w:rFonts w:asciiTheme="minorHAnsi" w:hAnsiTheme="minorHAnsi" w:cstheme="minorHAnsi"/>
        </w:rPr>
        <w:t xml:space="preserve">. </w:t>
      </w:r>
      <w:r w:rsidR="005627D8" w:rsidRPr="004A7926">
        <w:rPr>
          <w:rFonts w:asciiTheme="minorHAnsi" w:hAnsiTheme="minorHAnsi" w:cstheme="minorHAnsi"/>
        </w:rPr>
        <w:t xml:space="preserve">Responses to motions </w:t>
      </w:r>
      <w:r w:rsidR="00362FE1" w:rsidRPr="004A7926">
        <w:rPr>
          <w:rFonts w:asciiTheme="minorHAnsi" w:hAnsiTheme="minorHAnsi" w:cstheme="minorHAnsi"/>
        </w:rPr>
        <w:t xml:space="preserve">in </w:t>
      </w:r>
      <w:proofErr w:type="spellStart"/>
      <w:r w:rsidR="00362FE1" w:rsidRPr="004A7926">
        <w:rPr>
          <w:rFonts w:asciiTheme="minorHAnsi" w:hAnsiTheme="minorHAnsi" w:cstheme="minorHAnsi"/>
        </w:rPr>
        <w:t>limine</w:t>
      </w:r>
      <w:proofErr w:type="spellEnd"/>
      <w:r w:rsidR="00362FE1" w:rsidRPr="004A7926">
        <w:rPr>
          <w:rFonts w:asciiTheme="minorHAnsi" w:hAnsiTheme="minorHAnsi" w:cstheme="minorHAnsi"/>
        </w:rPr>
        <w:t xml:space="preserve"> shall be submitted</w:t>
      </w:r>
    </w:p>
    <w:p w14:paraId="378935CB" w14:textId="7303D956" w:rsidR="004203AF" w:rsidRDefault="00FB737E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362FE1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    </w:t>
      </w:r>
      <w:r w:rsidR="007839F5">
        <w:rPr>
          <w:rFonts w:asciiTheme="minorHAnsi" w:hAnsiTheme="minorHAnsi" w:cstheme="minorHAnsi"/>
        </w:rPr>
        <w:t xml:space="preserve">  </w:t>
      </w:r>
      <w:r w:rsidR="00FE40D0" w:rsidRPr="004A7926">
        <w:rPr>
          <w:rFonts w:asciiTheme="minorHAnsi" w:hAnsiTheme="minorHAnsi" w:cstheme="minorHAnsi"/>
        </w:rPr>
        <w:t>one week</w:t>
      </w:r>
      <w:r w:rsidR="009D4962" w:rsidRPr="004A7926">
        <w:rPr>
          <w:rFonts w:asciiTheme="minorHAnsi" w:hAnsiTheme="minorHAnsi" w:cstheme="minorHAnsi"/>
        </w:rPr>
        <w:t xml:space="preserve"> before the </w:t>
      </w:r>
      <w:r w:rsidR="002D5B42" w:rsidRPr="004A7926">
        <w:rPr>
          <w:rFonts w:asciiTheme="minorHAnsi" w:hAnsiTheme="minorHAnsi" w:cstheme="minorHAnsi"/>
        </w:rPr>
        <w:t>argument hearing</w:t>
      </w:r>
      <w:r w:rsidR="009D4962" w:rsidRPr="004A7926">
        <w:rPr>
          <w:rFonts w:asciiTheme="minorHAnsi" w:hAnsiTheme="minorHAnsi" w:cstheme="minorHAnsi"/>
        </w:rPr>
        <w:t>.</w:t>
      </w:r>
    </w:p>
    <w:p w14:paraId="372F7FEB" w14:textId="77777777" w:rsidR="007839F5" w:rsidRDefault="007839F5" w:rsidP="007839F5">
      <w:pPr>
        <w:tabs>
          <w:tab w:val="left" w:pos="1080"/>
        </w:tabs>
        <w:spacing w:line="48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Pr="007839F5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Deposition Designations of witnesses a party intends to play or read at trial in lieu of </w:t>
      </w:r>
    </w:p>
    <w:p w14:paraId="35E0FD18" w14:textId="77777777" w:rsidR="007839F5" w:rsidRDefault="007839F5" w:rsidP="007839F5">
      <w:pPr>
        <w:tabs>
          <w:tab w:val="left" w:pos="1080"/>
        </w:tabs>
        <w:spacing w:line="48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live testimony and the reason the offering party states the witness cannot testify live </w:t>
      </w:r>
    </w:p>
    <w:p w14:paraId="733B52D8" w14:textId="135A5F9B" w:rsidR="007839F5" w:rsidRPr="004A7926" w:rsidRDefault="007839F5" w:rsidP="007839F5">
      <w:pPr>
        <w:tabs>
          <w:tab w:val="left" w:pos="1080"/>
        </w:tabs>
        <w:spacing w:line="48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at trial.</w:t>
      </w:r>
    </w:p>
    <w:p w14:paraId="0345DADB" w14:textId="45E62F1D" w:rsidR="007839F5" w:rsidRPr="004A7926" w:rsidRDefault="007839F5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</w:p>
    <w:p w14:paraId="25E179C6" w14:textId="665D8F34" w:rsidR="004203AF" w:rsidRPr="004A7926" w:rsidRDefault="004203AF" w:rsidP="00FB737E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THIS FINAL JURY TRIAL PREPARATION MEETING</w:t>
      </w:r>
      <w:r w:rsidR="002D5B42" w:rsidRPr="004A7926">
        <w:rPr>
          <w:rFonts w:asciiTheme="minorHAnsi" w:hAnsiTheme="minorHAnsi" w:cstheme="minorHAnsi"/>
        </w:rPr>
        <w:t>/FINAL ARGUMENT</w:t>
      </w:r>
      <w:r w:rsidRPr="004A7926">
        <w:rPr>
          <w:rFonts w:asciiTheme="minorHAnsi" w:hAnsiTheme="minorHAnsi" w:cstheme="minorHAnsi"/>
        </w:rPr>
        <w:t xml:space="preserve"> IS NOT THE STATUTORY FINAL PRETRIAL CONFERENCE. </w:t>
      </w:r>
      <w:r w:rsid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>THAT WILL HAVE ALREADY OCCURRED BY THIS TIME.</w:t>
      </w:r>
    </w:p>
    <w:p w14:paraId="56097047" w14:textId="77777777" w:rsidR="00A1190F" w:rsidRPr="004A7926" w:rsidRDefault="00B55711" w:rsidP="004203AF">
      <w:pPr>
        <w:tabs>
          <w:tab w:val="left" w:pos="-1440"/>
          <w:tab w:val="left" w:pos="5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FB737E" w:rsidRPr="004A7926">
        <w:rPr>
          <w:rFonts w:asciiTheme="minorHAnsi" w:hAnsiTheme="minorHAnsi" w:cstheme="minorHAnsi"/>
          <w:b/>
        </w:rPr>
        <w:t xml:space="preserve">3.  </w:t>
      </w:r>
      <w:r w:rsidRPr="004A7926">
        <w:rPr>
          <w:rFonts w:asciiTheme="minorHAnsi" w:hAnsiTheme="minorHAnsi" w:cstheme="minorHAnsi"/>
          <w:b/>
        </w:rPr>
        <w:t xml:space="preserve"> </w:t>
      </w:r>
      <w:r w:rsidR="004203AF" w:rsidRPr="004A7926">
        <w:rPr>
          <w:rFonts w:asciiTheme="minorHAnsi" w:hAnsiTheme="minorHAnsi" w:cstheme="minorHAnsi"/>
          <w:b/>
        </w:rPr>
        <w:t xml:space="preserve">FINAL </w:t>
      </w:r>
      <w:r w:rsidR="008F4B61" w:rsidRPr="004A7926">
        <w:rPr>
          <w:rFonts w:asciiTheme="minorHAnsi" w:hAnsiTheme="minorHAnsi" w:cstheme="minorHAnsi"/>
          <w:b/>
        </w:rPr>
        <w:t xml:space="preserve">PRE-TRIAL CONFERENCE: </w:t>
      </w:r>
      <w:r w:rsidR="008F4B61" w:rsidRPr="004A7926">
        <w:rPr>
          <w:rFonts w:asciiTheme="minorHAnsi" w:hAnsiTheme="minorHAnsi" w:cstheme="minorHAnsi"/>
        </w:rPr>
        <w:t>A Pre-Trial Conference shall be held</w:t>
      </w:r>
      <w:r w:rsidR="004203AF" w:rsidRPr="004A7926">
        <w:rPr>
          <w:rFonts w:asciiTheme="minorHAnsi" w:hAnsiTheme="minorHAnsi" w:cstheme="minorHAnsi"/>
        </w:rPr>
        <w:t xml:space="preserve"> </w:t>
      </w:r>
      <w:r w:rsidR="008F4B61" w:rsidRPr="004A7926">
        <w:rPr>
          <w:rFonts w:asciiTheme="minorHAnsi" w:hAnsiTheme="minorHAnsi" w:cstheme="minorHAnsi"/>
        </w:rPr>
        <w:t>on the</w:t>
      </w:r>
      <w:r w:rsidR="008305AC" w:rsidRPr="004A7926">
        <w:rPr>
          <w:rFonts w:asciiTheme="minorHAnsi" w:hAnsiTheme="minorHAnsi" w:cstheme="minorHAnsi"/>
        </w:rPr>
        <w:t xml:space="preserve"> </w:t>
      </w:r>
      <w:r w:rsidR="00A5134D" w:rsidRPr="004A7926">
        <w:rPr>
          <w:rFonts w:asciiTheme="minorHAnsi" w:hAnsiTheme="minorHAnsi" w:cstheme="minorHAnsi"/>
          <w:b/>
        </w:rPr>
        <w:t>_</w:t>
      </w:r>
      <w:r w:rsidR="00A5134D" w:rsidRPr="004A7926">
        <w:rPr>
          <w:rFonts w:asciiTheme="minorHAnsi" w:hAnsiTheme="minorHAnsi" w:cstheme="minorHAnsi"/>
        </w:rPr>
        <w:t>day of __</w:t>
      </w:r>
      <w:r w:rsidR="00A5134D" w:rsidRPr="004A7926">
        <w:rPr>
          <w:rFonts w:asciiTheme="minorHAnsi" w:hAnsiTheme="minorHAnsi" w:cstheme="minorHAnsi"/>
          <w:b/>
        </w:rPr>
        <w:t>, 201_, at __.</w:t>
      </w:r>
      <w:r w:rsidR="008305AC" w:rsidRPr="004A7926">
        <w:rPr>
          <w:rFonts w:asciiTheme="minorHAnsi" w:hAnsiTheme="minorHAnsi" w:cstheme="minorHAnsi"/>
        </w:rPr>
        <w:t xml:space="preserve"> </w:t>
      </w:r>
      <w:r w:rsidR="008F4B61" w:rsidRPr="004A7926">
        <w:rPr>
          <w:rFonts w:asciiTheme="minorHAnsi" w:hAnsiTheme="minorHAnsi" w:cstheme="minorHAnsi"/>
        </w:rPr>
        <w:t>The</w:t>
      </w:r>
      <w:r w:rsidR="005627D8" w:rsidRPr="004A7926">
        <w:rPr>
          <w:rFonts w:asciiTheme="minorHAnsi" w:hAnsiTheme="minorHAnsi" w:cstheme="minorHAnsi"/>
        </w:rPr>
        <w:t xml:space="preserve"> </w:t>
      </w:r>
      <w:r w:rsidR="008F4B61" w:rsidRPr="004A7926">
        <w:rPr>
          <w:rFonts w:asciiTheme="minorHAnsi" w:hAnsiTheme="minorHAnsi" w:cstheme="minorHAnsi"/>
        </w:rPr>
        <w:t>parties must comply with Johnson County</w:t>
      </w:r>
      <w:r w:rsidR="006B6081" w:rsidRPr="004A7926">
        <w:rPr>
          <w:rFonts w:asciiTheme="minorHAnsi" w:hAnsiTheme="minorHAnsi" w:cstheme="minorHAnsi"/>
        </w:rPr>
        <w:t xml:space="preserve"> District Court Local Rule 13.</w:t>
      </w:r>
      <w:r w:rsidR="00362FE1" w:rsidRPr="004A7926">
        <w:rPr>
          <w:rFonts w:asciiTheme="minorHAnsi" w:hAnsiTheme="minorHAnsi" w:cstheme="minorHAnsi"/>
        </w:rPr>
        <w:t xml:space="preserve"> </w:t>
      </w:r>
      <w:r w:rsidR="004203AF" w:rsidRPr="004A7926">
        <w:rPr>
          <w:rFonts w:asciiTheme="minorHAnsi" w:hAnsiTheme="minorHAnsi" w:cstheme="minorHAnsi"/>
        </w:rPr>
        <w:t>This is the final pretrial conference in accordance with K.S.A. 60-216(e).</w:t>
      </w:r>
    </w:p>
    <w:p w14:paraId="43253B58" w14:textId="77777777" w:rsidR="00C46740" w:rsidRPr="004A7926" w:rsidRDefault="00031468" w:rsidP="00031468">
      <w:pPr>
        <w:tabs>
          <w:tab w:val="left" w:pos="450"/>
          <w:tab w:val="left" w:pos="540"/>
          <w:tab w:val="left" w:pos="90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  <w:bCs/>
        </w:rPr>
        <w:t xml:space="preserve">   4.  </w:t>
      </w:r>
      <w:r w:rsidR="00C46740" w:rsidRPr="004A7926">
        <w:rPr>
          <w:rFonts w:asciiTheme="minorHAnsi" w:hAnsiTheme="minorHAnsi" w:cstheme="minorHAnsi"/>
          <w:b/>
          <w:bCs/>
        </w:rPr>
        <w:t xml:space="preserve">DISCOVERY DEADLINE: </w:t>
      </w:r>
      <w:r w:rsidR="00937724" w:rsidRPr="004A7926">
        <w:rPr>
          <w:rFonts w:asciiTheme="minorHAnsi" w:hAnsiTheme="minorHAnsi" w:cstheme="minorHAnsi"/>
        </w:rPr>
        <w:t xml:space="preserve">All </w:t>
      </w:r>
      <w:r w:rsidR="00C46740" w:rsidRPr="004A7926">
        <w:rPr>
          <w:rFonts w:asciiTheme="minorHAnsi" w:hAnsiTheme="minorHAnsi" w:cstheme="minorHAnsi"/>
        </w:rPr>
        <w:t xml:space="preserve">discovery in this case shall be </w:t>
      </w:r>
    </w:p>
    <w:p w14:paraId="066279DC" w14:textId="46E63387" w:rsidR="00362FE1" w:rsidRPr="004A7926" w:rsidRDefault="00937724" w:rsidP="004C70BB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completed on or</w:t>
      </w:r>
      <w:r w:rsidR="00C46740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>before the ___ day of _________________, 201__.</w:t>
      </w:r>
      <w:r w:rsidR="007A022E">
        <w:rPr>
          <w:rFonts w:asciiTheme="minorHAnsi" w:hAnsiTheme="minorHAnsi" w:cstheme="minorHAnsi"/>
        </w:rPr>
        <w:t xml:space="preserve">  This deadline is the CLOSE of discovery.  Meaning that any motion to compel must be filed by this date.</w:t>
      </w:r>
      <w:r w:rsidRPr="004A7926">
        <w:rPr>
          <w:rFonts w:asciiTheme="minorHAnsi" w:hAnsiTheme="minorHAnsi" w:cstheme="minorHAnsi"/>
        </w:rPr>
        <w:t xml:space="preserve">  No written discovery may be served by any party after the ____ day of _______________, 201___</w:t>
      </w:r>
      <w:r w:rsidR="007A022E">
        <w:rPr>
          <w:rFonts w:asciiTheme="minorHAnsi" w:hAnsiTheme="minorHAnsi" w:cstheme="minorHAnsi"/>
        </w:rPr>
        <w:t xml:space="preserve"> [Counsel, it is recommended that this date be at least 45 days prior to the close of discovery]</w:t>
      </w:r>
      <w:r w:rsidRPr="004A7926">
        <w:rPr>
          <w:rFonts w:asciiTheme="minorHAnsi" w:hAnsiTheme="minorHAnsi" w:cstheme="minorHAnsi"/>
        </w:rPr>
        <w:t xml:space="preserve">, absent agreement of the parties </w:t>
      </w:r>
      <w:r w:rsidR="007839F5" w:rsidRPr="007839F5">
        <w:rPr>
          <w:rFonts w:asciiTheme="minorHAnsi" w:hAnsiTheme="minorHAnsi" w:cstheme="minorHAnsi"/>
          <w:b/>
          <w:bCs/>
          <w:u w:val="single"/>
        </w:rPr>
        <w:t>AND</w:t>
      </w:r>
      <w:r w:rsidR="007839F5">
        <w:rPr>
          <w:rFonts w:asciiTheme="minorHAnsi" w:hAnsiTheme="minorHAnsi" w:cstheme="minorHAnsi"/>
        </w:rPr>
        <w:t xml:space="preserve"> an</w:t>
      </w:r>
      <w:r w:rsidRPr="004A7926">
        <w:rPr>
          <w:rFonts w:asciiTheme="minorHAnsi" w:hAnsiTheme="minorHAnsi" w:cstheme="minorHAnsi"/>
        </w:rPr>
        <w:t xml:space="preserve"> order </w:t>
      </w:r>
      <w:r w:rsidR="007839F5">
        <w:rPr>
          <w:rFonts w:asciiTheme="minorHAnsi" w:hAnsiTheme="minorHAnsi" w:cstheme="minorHAnsi"/>
        </w:rPr>
        <w:t>approving the agreement from</w:t>
      </w:r>
      <w:r w:rsidRPr="004A7926">
        <w:rPr>
          <w:rFonts w:asciiTheme="minorHAnsi" w:hAnsiTheme="minorHAnsi" w:cstheme="minorHAnsi"/>
        </w:rPr>
        <w:t xml:space="preserve"> this Court.</w:t>
      </w:r>
      <w:r w:rsidR="007A022E">
        <w:rPr>
          <w:rFonts w:asciiTheme="minorHAnsi" w:hAnsiTheme="minorHAnsi" w:cstheme="minorHAnsi"/>
        </w:rPr>
        <w:t xml:space="preserve">  </w:t>
      </w:r>
    </w:p>
    <w:p w14:paraId="0AE9AD10" w14:textId="29E3503E" w:rsidR="00D419D9" w:rsidRPr="004A7926" w:rsidRDefault="000D7B6F" w:rsidP="00B55711">
      <w:pPr>
        <w:tabs>
          <w:tab w:val="left" w:pos="450"/>
          <w:tab w:val="left" w:pos="90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FB737E" w:rsidRPr="004A7926">
        <w:rPr>
          <w:rFonts w:asciiTheme="minorHAnsi" w:hAnsiTheme="minorHAnsi" w:cstheme="minorHAnsi"/>
        </w:rPr>
        <w:t xml:space="preserve"> </w:t>
      </w:r>
      <w:r w:rsidR="00FB737E" w:rsidRPr="004A7926">
        <w:rPr>
          <w:rFonts w:asciiTheme="minorHAnsi" w:hAnsiTheme="minorHAnsi" w:cstheme="minorHAnsi"/>
          <w:b/>
        </w:rPr>
        <w:t xml:space="preserve">5.  </w:t>
      </w:r>
      <w:r w:rsidR="00937724" w:rsidRPr="004A7926">
        <w:rPr>
          <w:rFonts w:asciiTheme="minorHAnsi" w:hAnsiTheme="minorHAnsi" w:cstheme="minorHAnsi"/>
          <w:b/>
          <w:bCs/>
        </w:rPr>
        <w:t>PRELIMINARY WITNESS AND EXHIBIT LIST:</w:t>
      </w:r>
      <w:r w:rsidR="00937724" w:rsidRPr="004A7926">
        <w:rPr>
          <w:rFonts w:asciiTheme="minorHAnsi" w:hAnsiTheme="minorHAnsi" w:cstheme="minorHAnsi"/>
        </w:rPr>
        <w:t xml:space="preserve"> </w:t>
      </w:r>
      <w:r w:rsidR="004A7926">
        <w:rPr>
          <w:rFonts w:asciiTheme="minorHAnsi" w:hAnsiTheme="minorHAnsi" w:cstheme="minorHAnsi"/>
        </w:rPr>
        <w:t xml:space="preserve"> </w:t>
      </w:r>
      <w:r w:rsidR="00937724" w:rsidRPr="004A7926">
        <w:rPr>
          <w:rFonts w:asciiTheme="minorHAnsi" w:hAnsiTheme="minorHAnsi" w:cstheme="minorHAnsi"/>
        </w:rPr>
        <w:t>The parties shall file and serve on all other parties, a preliminary list of witnesses and exhibits on or before the ____ day of __________________, 201__.  Any witness known to a party as of this deadline who may be reasonably anticipated to be called as a witness and who is not listed may be excluded at trial.  Similarly, exhibits that are not listed that are known to a party as of this deadline may be excluded at trial.</w:t>
      </w:r>
    </w:p>
    <w:p w14:paraId="5944B27B" w14:textId="1F38DA48" w:rsidR="000415D8" w:rsidRPr="004A7926" w:rsidRDefault="000415D8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</w:p>
    <w:p w14:paraId="3B7FFFDC" w14:textId="77777777" w:rsidR="00FB737E" w:rsidRPr="004A7926" w:rsidRDefault="00C46740" w:rsidP="00031468">
      <w:pPr>
        <w:tabs>
          <w:tab w:val="left" w:pos="-1440"/>
          <w:tab w:val="left" w:pos="270"/>
          <w:tab w:val="left" w:pos="360"/>
          <w:tab w:val="left" w:pos="450"/>
          <w:tab w:val="left" w:pos="540"/>
          <w:tab w:val="left" w:pos="108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 xml:space="preserve"> </w:t>
      </w:r>
      <w:r w:rsidR="00031468" w:rsidRPr="004A7926">
        <w:rPr>
          <w:rFonts w:asciiTheme="minorHAnsi" w:hAnsiTheme="minorHAnsi" w:cstheme="minorHAnsi"/>
        </w:rPr>
        <w:t xml:space="preserve">  </w:t>
      </w:r>
      <w:r w:rsidR="00FB737E" w:rsidRPr="004A7926">
        <w:rPr>
          <w:rFonts w:asciiTheme="minorHAnsi" w:hAnsiTheme="minorHAnsi" w:cstheme="minorHAnsi"/>
          <w:b/>
        </w:rPr>
        <w:t>6.</w:t>
      </w:r>
      <w:r w:rsidR="00031468" w:rsidRPr="004A7926">
        <w:rPr>
          <w:rFonts w:asciiTheme="minorHAnsi" w:hAnsiTheme="minorHAnsi" w:cstheme="minorHAnsi"/>
          <w:b/>
        </w:rPr>
        <w:t xml:space="preserve">  </w:t>
      </w:r>
      <w:r w:rsidR="00FB737E" w:rsidRPr="004A7926">
        <w:rPr>
          <w:rFonts w:asciiTheme="minorHAnsi" w:hAnsiTheme="minorHAnsi" w:cstheme="minorHAnsi"/>
          <w:b/>
          <w:bCs/>
        </w:rPr>
        <w:t>MOTIONS:</w:t>
      </w:r>
      <w:r w:rsidRPr="004A7926">
        <w:rPr>
          <w:rFonts w:asciiTheme="minorHAnsi" w:hAnsiTheme="minorHAnsi" w:cstheme="minorHAnsi"/>
        </w:rPr>
        <w:t xml:space="preserve">   </w:t>
      </w:r>
    </w:p>
    <w:p w14:paraId="38877955" w14:textId="77777777" w:rsidR="00C5206A" w:rsidRPr="004A7926" w:rsidRDefault="00FB737E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DA7B3F" w:rsidRPr="004A7926">
        <w:rPr>
          <w:rFonts w:asciiTheme="minorHAnsi" w:hAnsiTheme="minorHAnsi" w:cstheme="minorHAnsi"/>
          <w:b/>
        </w:rPr>
        <w:t xml:space="preserve"> </w:t>
      </w:r>
      <w:r w:rsidR="00C5206A" w:rsidRPr="004A7926">
        <w:rPr>
          <w:rFonts w:asciiTheme="minorHAnsi" w:hAnsiTheme="minorHAnsi" w:cstheme="minorHAnsi"/>
          <w:b/>
        </w:rPr>
        <w:t>A.</w:t>
      </w:r>
      <w:r w:rsidR="00C5206A" w:rsidRPr="004A7926">
        <w:rPr>
          <w:rFonts w:asciiTheme="minorHAnsi" w:hAnsiTheme="minorHAnsi" w:cstheme="minorHAnsi"/>
        </w:rPr>
        <w:t xml:space="preserve">  </w:t>
      </w:r>
      <w:r w:rsidR="00D2421C" w:rsidRPr="004A7926">
        <w:rPr>
          <w:rFonts w:asciiTheme="minorHAnsi" w:hAnsiTheme="minorHAnsi" w:cstheme="minorHAnsi"/>
        </w:rPr>
        <w:t xml:space="preserve">Dispositive Motions: Any dispositive motion must be filed no </w:t>
      </w:r>
      <w:r w:rsidR="00C5206A" w:rsidRPr="004A7926">
        <w:rPr>
          <w:rFonts w:asciiTheme="minorHAnsi" w:hAnsiTheme="minorHAnsi" w:cstheme="minorHAnsi"/>
        </w:rPr>
        <w:t xml:space="preserve"> </w:t>
      </w:r>
    </w:p>
    <w:p w14:paraId="404686A0" w14:textId="088681A3" w:rsidR="00C5206A" w:rsidRPr="004A7926" w:rsidRDefault="00FB737E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later than</w:t>
      </w:r>
      <w:r w:rsidR="00C46740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the ___ day of ________________, 20__.  Such motion</w:t>
      </w:r>
    </w:p>
    <w:p w14:paraId="6CA76C4F" w14:textId="77777777" w:rsidR="00C5206A" w:rsidRPr="004A7926" w:rsidRDefault="00C5206A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and any response thereto, must </w:t>
      </w:r>
      <w:proofErr w:type="gramStart"/>
      <w:r w:rsidR="00D2421C" w:rsidRPr="004A7926">
        <w:rPr>
          <w:rFonts w:asciiTheme="minorHAnsi" w:hAnsiTheme="minorHAnsi" w:cstheme="minorHAnsi"/>
        </w:rPr>
        <w:t>be in compliance with</w:t>
      </w:r>
      <w:proofErr w:type="gramEnd"/>
      <w:r w:rsidR="00D2421C" w:rsidRPr="004A7926">
        <w:rPr>
          <w:rFonts w:asciiTheme="minorHAnsi" w:hAnsiTheme="minorHAnsi" w:cstheme="minorHAnsi"/>
        </w:rPr>
        <w:t xml:space="preserve"> Kansas </w:t>
      </w:r>
    </w:p>
    <w:p w14:paraId="6DF2F7C6" w14:textId="137178C6" w:rsidR="00C46740" w:rsidRPr="004A7926" w:rsidRDefault="00FB737E" w:rsidP="00C46740">
      <w:pPr>
        <w:tabs>
          <w:tab w:val="left" w:pos="-1440"/>
        </w:tabs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Supreme Court Rule 141, or it will not be considered.</w:t>
      </w:r>
      <w:r w:rsidR="00FE40D0" w:rsidRPr="004A7926">
        <w:rPr>
          <w:rFonts w:asciiTheme="minorHAnsi" w:hAnsiTheme="minorHAnsi" w:cstheme="minorHAnsi"/>
        </w:rPr>
        <w:t xml:space="preserve">  Once a dispositive motion is filed, the moving party shall contact Div. 6 immediately to request a hearing date if oral argument is requested.  The dispositive motion needs to be resolved prior to the Pre-Trial Conference. [</w:t>
      </w:r>
      <w:r w:rsidR="00FE40D0" w:rsidRPr="007839F5">
        <w:rPr>
          <w:rFonts w:asciiTheme="minorHAnsi" w:hAnsiTheme="minorHAnsi" w:cstheme="minorHAnsi"/>
          <w:b/>
          <w:bCs/>
        </w:rPr>
        <w:t>Counsel, please make sure your dispositive motion deadline is after discovery is closed and AT LEAST 8 weeks prior to the Pre</w:t>
      </w:r>
      <w:r w:rsidR="004A7926" w:rsidRPr="007839F5">
        <w:rPr>
          <w:rFonts w:asciiTheme="minorHAnsi" w:hAnsiTheme="minorHAnsi" w:cstheme="minorHAnsi"/>
          <w:b/>
          <w:bCs/>
        </w:rPr>
        <w:t>-</w:t>
      </w:r>
      <w:r w:rsidR="00FE40D0" w:rsidRPr="007839F5">
        <w:rPr>
          <w:rFonts w:asciiTheme="minorHAnsi" w:hAnsiTheme="minorHAnsi" w:cstheme="minorHAnsi"/>
          <w:b/>
          <w:bCs/>
        </w:rPr>
        <w:t>Trial Conference to make sure the matter is resolved prior to the Pre</w:t>
      </w:r>
      <w:r w:rsidR="004A7926" w:rsidRPr="007839F5">
        <w:rPr>
          <w:rFonts w:asciiTheme="minorHAnsi" w:hAnsiTheme="minorHAnsi" w:cstheme="minorHAnsi"/>
          <w:b/>
          <w:bCs/>
        </w:rPr>
        <w:t>-</w:t>
      </w:r>
      <w:r w:rsidR="00FE40D0" w:rsidRPr="007839F5">
        <w:rPr>
          <w:rFonts w:asciiTheme="minorHAnsi" w:hAnsiTheme="minorHAnsi" w:cstheme="minorHAnsi"/>
          <w:b/>
          <w:bCs/>
        </w:rPr>
        <w:t>Trial Order</w:t>
      </w:r>
      <w:r w:rsidR="00FE40D0" w:rsidRPr="004A7926">
        <w:rPr>
          <w:rFonts w:asciiTheme="minorHAnsi" w:hAnsiTheme="minorHAnsi" w:cstheme="minorHAnsi"/>
        </w:rPr>
        <w:t>]</w:t>
      </w:r>
    </w:p>
    <w:p w14:paraId="1D18687C" w14:textId="77777777" w:rsidR="00C46740" w:rsidRPr="004A7926" w:rsidRDefault="00FB737E" w:rsidP="00FB737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A7B3F" w:rsidRPr="004A7926">
        <w:rPr>
          <w:rFonts w:asciiTheme="minorHAnsi" w:hAnsiTheme="minorHAnsi" w:cstheme="minorHAnsi"/>
        </w:rPr>
        <w:t xml:space="preserve"> </w:t>
      </w:r>
      <w:r w:rsidR="00C5206A" w:rsidRPr="004A7926">
        <w:rPr>
          <w:rFonts w:asciiTheme="minorHAnsi" w:hAnsiTheme="minorHAnsi" w:cstheme="minorHAnsi"/>
          <w:b/>
        </w:rPr>
        <w:t>B.</w:t>
      </w:r>
      <w:r w:rsidR="006B6081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Motions </w:t>
      </w:r>
      <w:proofErr w:type="gramStart"/>
      <w:r w:rsidR="00D2421C" w:rsidRPr="004A7926">
        <w:rPr>
          <w:rFonts w:asciiTheme="minorHAnsi" w:hAnsiTheme="minorHAnsi" w:cstheme="minorHAnsi"/>
        </w:rPr>
        <w:t>To</w:t>
      </w:r>
      <w:proofErr w:type="gramEnd"/>
      <w:r w:rsidR="00D2421C" w:rsidRPr="004A7926">
        <w:rPr>
          <w:rFonts w:asciiTheme="minorHAnsi" w:hAnsiTheme="minorHAnsi" w:cstheme="minorHAnsi"/>
        </w:rPr>
        <w:t xml:space="preserve"> Compel Discovery: Any motion to compel discovery </w:t>
      </w:r>
    </w:p>
    <w:p w14:paraId="4C6D12C5" w14:textId="77777777" w:rsidR="00C5206A" w:rsidRPr="004A7926" w:rsidRDefault="00C46740" w:rsidP="00C46740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must be filed within 45 days of t</w:t>
      </w:r>
      <w:r w:rsidR="00C5206A" w:rsidRPr="004A7926">
        <w:rPr>
          <w:rFonts w:asciiTheme="minorHAnsi" w:hAnsiTheme="minorHAnsi" w:cstheme="minorHAnsi"/>
        </w:rPr>
        <w:t>he default, service of response</w:t>
      </w:r>
      <w:r w:rsidR="00D2421C" w:rsidRPr="004A7926">
        <w:rPr>
          <w:rFonts w:asciiTheme="minorHAnsi" w:hAnsiTheme="minorHAnsi" w:cstheme="minorHAnsi"/>
        </w:rPr>
        <w:t xml:space="preserve"> </w:t>
      </w:r>
    </w:p>
    <w:p w14:paraId="0F75F27A" w14:textId="77777777" w:rsidR="00C5206A" w:rsidRPr="004A7926" w:rsidRDefault="00C5206A" w:rsidP="00C46740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FB737E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answer </w:t>
      </w:r>
      <w:r w:rsidR="00D2421C" w:rsidRPr="004A7926">
        <w:rPr>
          <w:rFonts w:asciiTheme="minorHAnsi" w:hAnsiTheme="minorHAnsi" w:cstheme="minorHAnsi"/>
        </w:rPr>
        <w:t xml:space="preserve">or objection that is the subject of the motion.  If the motion </w:t>
      </w:r>
    </w:p>
    <w:p w14:paraId="3AE3DCCE" w14:textId="6B198CD3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is not filed</w:t>
      </w:r>
      <w:r w:rsidR="00C5206A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within this time, the motion </w:t>
      </w:r>
      <w:r w:rsidR="00FE40D0" w:rsidRPr="004A7926">
        <w:rPr>
          <w:rFonts w:asciiTheme="minorHAnsi" w:hAnsiTheme="minorHAnsi" w:cstheme="minorHAnsi"/>
        </w:rPr>
        <w:t>may</w:t>
      </w:r>
      <w:r w:rsidR="00D2421C" w:rsidRPr="004A7926">
        <w:rPr>
          <w:rFonts w:asciiTheme="minorHAnsi" w:hAnsiTheme="minorHAnsi" w:cstheme="minorHAnsi"/>
        </w:rPr>
        <w:t xml:space="preserve"> not be considered. Any </w:t>
      </w:r>
    </w:p>
    <w:p w14:paraId="529AA44D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such motion must recite with particularity, the communications or </w:t>
      </w:r>
      <w:r w:rsidR="00C5206A" w:rsidRPr="004A7926">
        <w:rPr>
          <w:rFonts w:asciiTheme="minorHAnsi" w:hAnsiTheme="minorHAnsi" w:cstheme="minorHAnsi"/>
        </w:rPr>
        <w:t xml:space="preserve">  </w:t>
      </w:r>
    </w:p>
    <w:p w14:paraId="119DF32B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attempted communications aimed at resolving the discovery dispute </w:t>
      </w:r>
    </w:p>
    <w:p w14:paraId="73868040" w14:textId="77777777" w:rsidR="00D419D9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prior to the filing of the motion. The motion must also recite the</w:t>
      </w:r>
    </w:p>
    <w:p w14:paraId="09F309F8" w14:textId="77777777" w:rsidR="00D2421C" w:rsidRPr="004A7926" w:rsidRDefault="00D2421C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="00DC6BFD" w:rsidRPr="004A7926">
        <w:rPr>
          <w:rFonts w:asciiTheme="minorHAnsi" w:hAnsiTheme="minorHAnsi" w:cstheme="minorHAnsi"/>
        </w:rPr>
        <w:t xml:space="preserve">  </w:t>
      </w:r>
      <w:r w:rsidR="00D419D9" w:rsidRPr="004A7926">
        <w:rPr>
          <w:rFonts w:asciiTheme="minorHAnsi" w:hAnsiTheme="minorHAnsi" w:cstheme="minorHAnsi"/>
        </w:rPr>
        <w:t xml:space="preserve">date </w:t>
      </w:r>
      <w:r w:rsidRPr="004A7926">
        <w:rPr>
          <w:rFonts w:asciiTheme="minorHAnsi" w:hAnsiTheme="minorHAnsi" w:cstheme="minorHAnsi"/>
        </w:rPr>
        <w:t>of the</w:t>
      </w:r>
      <w:r w:rsidR="00C5206A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>c</w:t>
      </w:r>
      <w:r w:rsidR="00D419D9" w:rsidRPr="004A7926">
        <w:rPr>
          <w:rFonts w:asciiTheme="minorHAnsi" w:hAnsiTheme="minorHAnsi" w:cstheme="minorHAnsi"/>
        </w:rPr>
        <w:t xml:space="preserve">onference call </w:t>
      </w:r>
      <w:proofErr w:type="gramStart"/>
      <w:r w:rsidR="00D419D9" w:rsidRPr="004A7926">
        <w:rPr>
          <w:rFonts w:asciiTheme="minorHAnsi" w:hAnsiTheme="minorHAnsi" w:cstheme="minorHAnsi"/>
        </w:rPr>
        <w:t>above-referenced</w:t>
      </w:r>
      <w:proofErr w:type="gramEnd"/>
      <w:r w:rsidR="00D419D9" w:rsidRPr="004A7926">
        <w:rPr>
          <w:rFonts w:asciiTheme="minorHAnsi" w:hAnsiTheme="minorHAnsi" w:cstheme="minorHAnsi"/>
        </w:rPr>
        <w:t>.</w:t>
      </w:r>
    </w:p>
    <w:p w14:paraId="3C1E24D5" w14:textId="77777777" w:rsidR="007839F5" w:rsidRDefault="00FB737E" w:rsidP="00FB737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DA7B3F" w:rsidRPr="004A7926">
        <w:rPr>
          <w:rFonts w:asciiTheme="minorHAnsi" w:hAnsiTheme="minorHAnsi" w:cstheme="minorHAnsi"/>
          <w:b/>
        </w:rPr>
        <w:t xml:space="preserve"> </w:t>
      </w:r>
      <w:r w:rsidR="00D419D9" w:rsidRPr="004A7926">
        <w:rPr>
          <w:rFonts w:asciiTheme="minorHAnsi" w:hAnsiTheme="minorHAnsi" w:cstheme="minorHAnsi"/>
          <w:b/>
        </w:rPr>
        <w:t>C.</w:t>
      </w:r>
      <w:r w:rsidR="00DC6BFD" w:rsidRPr="004A7926">
        <w:rPr>
          <w:rFonts w:asciiTheme="minorHAnsi" w:hAnsiTheme="minorHAnsi" w:cstheme="minorHAnsi"/>
        </w:rPr>
        <w:t xml:space="preserve">  </w:t>
      </w:r>
      <w:r w:rsidR="00D2421C" w:rsidRPr="004A7926">
        <w:rPr>
          <w:rFonts w:asciiTheme="minorHAnsi" w:hAnsiTheme="minorHAnsi" w:cstheme="minorHAnsi"/>
        </w:rPr>
        <w:t>Other motions</w:t>
      </w:r>
      <w:r w:rsidR="007839F5">
        <w:rPr>
          <w:rFonts w:asciiTheme="minorHAnsi" w:hAnsiTheme="minorHAnsi" w:cstheme="minorHAnsi"/>
        </w:rPr>
        <w:t xml:space="preserve"> or requests from the court</w:t>
      </w:r>
      <w:r w:rsidR="00D2421C" w:rsidRPr="004A7926">
        <w:rPr>
          <w:rFonts w:asciiTheme="minorHAnsi" w:hAnsiTheme="minorHAnsi" w:cstheme="minorHAnsi"/>
        </w:rPr>
        <w:t>: If a motion is filed</w:t>
      </w:r>
      <w:r w:rsidR="007839F5">
        <w:rPr>
          <w:rFonts w:asciiTheme="minorHAnsi" w:hAnsiTheme="minorHAnsi" w:cstheme="minorHAnsi"/>
        </w:rPr>
        <w:t xml:space="preserve"> or a filing requesting </w:t>
      </w:r>
    </w:p>
    <w:p w14:paraId="1085FE20" w14:textId="77777777" w:rsidR="007839F5" w:rsidRDefault="007839F5" w:rsidP="007839F5">
      <w:pPr>
        <w:spacing w:line="48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court action is filed</w:t>
      </w:r>
      <w:r w:rsidR="00D2421C" w:rsidRPr="004A7926">
        <w:rPr>
          <w:rFonts w:asciiTheme="minorHAnsi" w:hAnsiTheme="minorHAnsi" w:cstheme="minorHAnsi"/>
        </w:rPr>
        <w:t xml:space="preserve">, and neither the Kansas </w:t>
      </w:r>
      <w:r w:rsidR="00C5206A" w:rsidRPr="004A7926">
        <w:rPr>
          <w:rFonts w:asciiTheme="minorHAnsi" w:hAnsiTheme="minorHAnsi" w:cstheme="minorHAnsi"/>
        </w:rPr>
        <w:t xml:space="preserve">Statutes, </w:t>
      </w:r>
      <w:r w:rsidR="00D2421C" w:rsidRPr="004A7926">
        <w:rPr>
          <w:rFonts w:asciiTheme="minorHAnsi" w:hAnsiTheme="minorHAnsi" w:cstheme="minorHAnsi"/>
        </w:rPr>
        <w:t xml:space="preserve">nor the Kansas Supreme </w:t>
      </w:r>
    </w:p>
    <w:p w14:paraId="0F3923EF" w14:textId="77777777" w:rsidR="007839F5" w:rsidRDefault="00D2421C" w:rsidP="007839F5">
      <w:pPr>
        <w:spacing w:line="480" w:lineRule="auto"/>
        <w:ind w:left="720"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Court Rules clearly set forth a </w:t>
      </w:r>
      <w:r w:rsidR="00C5206A" w:rsidRPr="004A7926">
        <w:rPr>
          <w:rFonts w:asciiTheme="minorHAnsi" w:hAnsiTheme="minorHAnsi" w:cstheme="minorHAnsi"/>
        </w:rPr>
        <w:t xml:space="preserve">deadline for a </w:t>
      </w:r>
      <w:r w:rsidRPr="004A7926">
        <w:rPr>
          <w:rFonts w:asciiTheme="minorHAnsi" w:hAnsiTheme="minorHAnsi" w:cstheme="minorHAnsi"/>
        </w:rPr>
        <w:t xml:space="preserve">response to such motion, the </w:t>
      </w:r>
    </w:p>
    <w:p w14:paraId="70EF022F" w14:textId="54B93784" w:rsidR="00D2421C" w:rsidRPr="004A7926" w:rsidRDefault="00D2421C" w:rsidP="007839F5">
      <w:pPr>
        <w:spacing w:line="480" w:lineRule="auto"/>
        <w:ind w:left="720"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deadline shall be 14</w:t>
      </w:r>
      <w:r w:rsidR="007839F5">
        <w:rPr>
          <w:rFonts w:asciiTheme="minorHAnsi" w:hAnsiTheme="minorHAnsi" w:cstheme="minorHAnsi"/>
        </w:rPr>
        <w:t xml:space="preserve"> </w:t>
      </w:r>
      <w:r w:rsidR="00C5206A" w:rsidRPr="004A7926">
        <w:rPr>
          <w:rFonts w:asciiTheme="minorHAnsi" w:hAnsiTheme="minorHAnsi" w:cstheme="minorHAnsi"/>
        </w:rPr>
        <w:t xml:space="preserve">calendar days after </w:t>
      </w:r>
      <w:r w:rsidRPr="004A7926">
        <w:rPr>
          <w:rFonts w:asciiTheme="minorHAnsi" w:hAnsiTheme="minorHAnsi" w:cstheme="minorHAnsi"/>
        </w:rPr>
        <w:t>service of the motion</w:t>
      </w:r>
      <w:r w:rsidR="007839F5">
        <w:rPr>
          <w:rFonts w:asciiTheme="minorHAnsi" w:hAnsiTheme="minorHAnsi" w:cstheme="minorHAnsi"/>
        </w:rPr>
        <w:t xml:space="preserve"> or filing</w:t>
      </w:r>
      <w:r w:rsidRPr="004A7926">
        <w:rPr>
          <w:rFonts w:asciiTheme="minorHAnsi" w:hAnsiTheme="minorHAnsi" w:cstheme="minorHAnsi"/>
        </w:rPr>
        <w:t>.</w:t>
      </w:r>
    </w:p>
    <w:p w14:paraId="1C33A79C" w14:textId="4E3C5876" w:rsidR="00C5206A" w:rsidRPr="004A7926" w:rsidRDefault="00DC6BFD" w:rsidP="00FB737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lastRenderedPageBreak/>
        <w:t xml:space="preserve">    </w:t>
      </w:r>
      <w:r w:rsidR="00D419D9" w:rsidRPr="004A7926">
        <w:rPr>
          <w:rFonts w:asciiTheme="minorHAnsi" w:hAnsiTheme="minorHAnsi" w:cstheme="minorHAnsi"/>
          <w:b/>
        </w:rPr>
        <w:t>D.</w:t>
      </w:r>
      <w:r w:rsidR="00FB737E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Any motion (other than a motion </w:t>
      </w:r>
      <w:r w:rsidR="002D08AC" w:rsidRPr="004A7926">
        <w:rPr>
          <w:rFonts w:asciiTheme="minorHAnsi" w:hAnsiTheme="minorHAnsi" w:cstheme="minorHAnsi"/>
        </w:rPr>
        <w:t>to dismiss,</w:t>
      </w:r>
      <w:r w:rsidR="00FE40D0" w:rsidRPr="004A7926">
        <w:rPr>
          <w:rFonts w:asciiTheme="minorHAnsi" w:hAnsiTheme="minorHAnsi" w:cstheme="minorHAnsi"/>
        </w:rPr>
        <w:t xml:space="preserve"> </w:t>
      </w:r>
      <w:r w:rsidR="002D08AC" w:rsidRPr="004A7926">
        <w:rPr>
          <w:rFonts w:asciiTheme="minorHAnsi" w:hAnsiTheme="minorHAnsi" w:cstheme="minorHAnsi"/>
        </w:rPr>
        <w:t>motion for judgment on</w:t>
      </w:r>
    </w:p>
    <w:p w14:paraId="04B1B9C2" w14:textId="7C1A9096" w:rsidR="00C5206A" w:rsidRPr="004A7926" w:rsidRDefault="00DC6BFD" w:rsidP="00C46740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t</w:t>
      </w:r>
      <w:r w:rsidR="00C5206A" w:rsidRPr="004A7926">
        <w:rPr>
          <w:rFonts w:asciiTheme="minorHAnsi" w:hAnsiTheme="minorHAnsi" w:cstheme="minorHAnsi"/>
        </w:rPr>
        <w:t>he pleadings,</w:t>
      </w:r>
      <w:r w:rsidR="00FE40D0" w:rsidRPr="004A7926">
        <w:rPr>
          <w:rFonts w:asciiTheme="minorHAnsi" w:hAnsiTheme="minorHAnsi" w:cstheme="minorHAnsi"/>
        </w:rPr>
        <w:t xml:space="preserve"> </w:t>
      </w:r>
      <w:r w:rsidR="00C5206A" w:rsidRPr="004A7926">
        <w:rPr>
          <w:rFonts w:asciiTheme="minorHAnsi" w:hAnsiTheme="minorHAnsi" w:cstheme="minorHAnsi"/>
        </w:rPr>
        <w:t>motion for summary judgment or motion to compel)</w:t>
      </w:r>
    </w:p>
    <w:p w14:paraId="312FEFCA" w14:textId="77777777" w:rsidR="00C5206A" w:rsidRPr="004A7926" w:rsidRDefault="00DC6BFD" w:rsidP="00DC6BFD">
      <w:pPr>
        <w:tabs>
          <w:tab w:val="left" w:pos="1170"/>
          <w:tab w:val="left" w:pos="1260"/>
        </w:tabs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must contain a statement that counsel for the moving party has </w:t>
      </w:r>
    </w:p>
    <w:p w14:paraId="170EE796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C5206A" w:rsidRPr="004A7926">
        <w:rPr>
          <w:rFonts w:asciiTheme="minorHAnsi" w:hAnsiTheme="minorHAnsi" w:cstheme="minorHAnsi"/>
        </w:rPr>
        <w:t xml:space="preserve">attempted to </w:t>
      </w:r>
      <w:r w:rsidR="00D2421C" w:rsidRPr="004A7926">
        <w:rPr>
          <w:rFonts w:asciiTheme="minorHAnsi" w:hAnsiTheme="minorHAnsi" w:cstheme="minorHAnsi"/>
        </w:rPr>
        <w:t xml:space="preserve">consult with opposing counsel, the result of those </w:t>
      </w:r>
    </w:p>
    <w:p w14:paraId="31D718BF" w14:textId="77777777" w:rsidR="00C5206A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attempts, and </w:t>
      </w:r>
      <w:proofErr w:type="gramStart"/>
      <w:r w:rsidR="00D2421C" w:rsidRPr="004A7926">
        <w:rPr>
          <w:rFonts w:asciiTheme="minorHAnsi" w:hAnsiTheme="minorHAnsi" w:cstheme="minorHAnsi"/>
        </w:rPr>
        <w:t>whether or not</w:t>
      </w:r>
      <w:proofErr w:type="gramEnd"/>
      <w:r w:rsidR="00D2421C" w:rsidRPr="004A7926">
        <w:rPr>
          <w:rFonts w:asciiTheme="minorHAnsi" w:hAnsiTheme="minorHAnsi" w:cstheme="minorHAnsi"/>
        </w:rPr>
        <w:t xml:space="preserve"> opposing counsel agree(s) to the relief </w:t>
      </w:r>
    </w:p>
    <w:p w14:paraId="23DD1428" w14:textId="77777777" w:rsidR="00D2421C" w:rsidRPr="004A7926" w:rsidRDefault="00DC6BFD" w:rsidP="00C5206A">
      <w:pPr>
        <w:spacing w:line="480" w:lineRule="auto"/>
        <w:ind w:firstLine="720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sought in the motion.</w:t>
      </w:r>
    </w:p>
    <w:p w14:paraId="735B01EB" w14:textId="77777777" w:rsidR="002D08AC" w:rsidRPr="004A7926" w:rsidRDefault="00DC6BFD" w:rsidP="00DC6BFD">
      <w:pPr>
        <w:tabs>
          <w:tab w:val="left" w:pos="720"/>
          <w:tab w:val="left" w:pos="1170"/>
          <w:tab w:val="left" w:pos="126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E.</w:t>
      </w:r>
      <w:r w:rsidR="002D08AC" w:rsidRPr="004A7926">
        <w:rPr>
          <w:rFonts w:asciiTheme="minorHAnsi" w:hAnsiTheme="minorHAnsi" w:cstheme="minorHAnsi"/>
        </w:rPr>
        <w:t xml:space="preserve"> </w:t>
      </w:r>
      <w:r w:rsidR="000D7B6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The moving party shall not pr</w:t>
      </w:r>
      <w:r w:rsidR="00C5206A" w:rsidRPr="004A7926">
        <w:rPr>
          <w:rFonts w:asciiTheme="minorHAnsi" w:hAnsiTheme="minorHAnsi" w:cstheme="minorHAnsi"/>
        </w:rPr>
        <w:t xml:space="preserve">ovide a proposed journal entry </w:t>
      </w:r>
      <w:r w:rsidR="00D2421C" w:rsidRPr="004A7926">
        <w:rPr>
          <w:rFonts w:asciiTheme="minorHAnsi" w:hAnsiTheme="minorHAnsi" w:cstheme="minorHAnsi"/>
        </w:rPr>
        <w:t xml:space="preserve">relating </w:t>
      </w:r>
    </w:p>
    <w:p w14:paraId="056587D7" w14:textId="77777777" w:rsidR="000D7B6F" w:rsidRPr="004A7926" w:rsidRDefault="00DC6BFD" w:rsidP="002D08A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to the motion filed, unless the journal entry is signed by all counsel </w:t>
      </w:r>
    </w:p>
    <w:p w14:paraId="2318F323" w14:textId="77777777" w:rsidR="000D7B6F" w:rsidRPr="004A7926" w:rsidRDefault="000D7B6F" w:rsidP="000D7B6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="00DC6BFD" w:rsidRPr="004A7926">
        <w:rPr>
          <w:rFonts w:asciiTheme="minorHAnsi" w:hAnsiTheme="minorHAnsi" w:cstheme="minorHAnsi"/>
        </w:rPr>
        <w:t xml:space="preserve">  </w:t>
      </w:r>
      <w:r w:rsidRPr="004A7926">
        <w:rPr>
          <w:rFonts w:asciiTheme="minorHAnsi" w:hAnsiTheme="minorHAnsi" w:cstheme="minorHAnsi"/>
        </w:rPr>
        <w:t xml:space="preserve">of </w:t>
      </w:r>
      <w:r w:rsidR="002D08AC" w:rsidRPr="004A7926">
        <w:rPr>
          <w:rFonts w:asciiTheme="minorHAnsi" w:hAnsiTheme="minorHAnsi" w:cstheme="minorHAnsi"/>
        </w:rPr>
        <w:t xml:space="preserve">record </w:t>
      </w:r>
      <w:r w:rsidR="00D2421C" w:rsidRPr="004A7926">
        <w:rPr>
          <w:rFonts w:asciiTheme="minorHAnsi" w:hAnsiTheme="minorHAnsi" w:cstheme="minorHAnsi"/>
        </w:rPr>
        <w:t xml:space="preserve">in the case, </w:t>
      </w:r>
      <w:proofErr w:type="gramStart"/>
      <w:r w:rsidR="00D2421C" w:rsidRPr="004A7926">
        <w:rPr>
          <w:rFonts w:asciiTheme="minorHAnsi" w:hAnsiTheme="minorHAnsi" w:cstheme="minorHAnsi"/>
        </w:rPr>
        <w:t>or,</w:t>
      </w:r>
      <w:proofErr w:type="gramEnd"/>
      <w:r w:rsidR="00D2421C" w:rsidRPr="004A7926">
        <w:rPr>
          <w:rFonts w:asciiTheme="minorHAnsi" w:hAnsiTheme="minorHAnsi" w:cstheme="minorHAnsi"/>
        </w:rPr>
        <w:t xml:space="preserve"> the motion recites specifically that all </w:t>
      </w:r>
    </w:p>
    <w:p w14:paraId="0F3449C1" w14:textId="77777777" w:rsidR="000D7B6F" w:rsidRPr="004A7926" w:rsidRDefault="00DC6BFD" w:rsidP="000D7B6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0D7B6F" w:rsidRPr="004A7926">
        <w:rPr>
          <w:rFonts w:asciiTheme="minorHAnsi" w:hAnsiTheme="minorHAnsi" w:cstheme="minorHAnsi"/>
        </w:rPr>
        <w:t xml:space="preserve">counsel </w:t>
      </w:r>
      <w:r w:rsidR="00D2421C" w:rsidRPr="004A7926">
        <w:rPr>
          <w:rFonts w:asciiTheme="minorHAnsi" w:hAnsiTheme="minorHAnsi" w:cstheme="minorHAnsi"/>
        </w:rPr>
        <w:t xml:space="preserve">of record </w:t>
      </w:r>
      <w:proofErr w:type="gramStart"/>
      <w:r w:rsidR="00D2421C" w:rsidRPr="004A7926">
        <w:rPr>
          <w:rFonts w:asciiTheme="minorHAnsi" w:hAnsiTheme="minorHAnsi" w:cstheme="minorHAnsi"/>
        </w:rPr>
        <w:t>have</w:t>
      </w:r>
      <w:proofErr w:type="gramEnd"/>
      <w:r w:rsidR="00D2421C" w:rsidRPr="004A7926">
        <w:rPr>
          <w:rFonts w:asciiTheme="minorHAnsi" w:hAnsiTheme="minorHAnsi" w:cstheme="minorHAnsi"/>
        </w:rPr>
        <w:t xml:space="preserve"> been consulted, and that they agree to the </w:t>
      </w:r>
    </w:p>
    <w:p w14:paraId="63FE21E4" w14:textId="77777777" w:rsidR="00D2421C" w:rsidRPr="004A7926" w:rsidRDefault="00DC6BFD" w:rsidP="000D7B6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relief granted</w:t>
      </w:r>
      <w:r w:rsidR="000D7B6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in the proposed journal entry.</w:t>
      </w:r>
    </w:p>
    <w:p w14:paraId="27670B2F" w14:textId="77777777" w:rsidR="002D08AC" w:rsidRPr="004A7926" w:rsidRDefault="00DC6BFD" w:rsidP="00DC6BFD">
      <w:p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</w:t>
      </w:r>
      <w:r w:rsidRPr="004A7926">
        <w:rPr>
          <w:rFonts w:asciiTheme="minorHAnsi" w:hAnsiTheme="minorHAnsi" w:cstheme="minorHAnsi"/>
          <w:b/>
        </w:rPr>
        <w:t xml:space="preserve">F.  </w:t>
      </w:r>
      <w:r w:rsidR="00D2421C" w:rsidRPr="004A7926">
        <w:rPr>
          <w:rFonts w:asciiTheme="minorHAnsi" w:hAnsiTheme="minorHAnsi" w:cstheme="minorHAnsi"/>
        </w:rPr>
        <w:t xml:space="preserve">The parties must comply with Johnson County District Court Local </w:t>
      </w:r>
    </w:p>
    <w:p w14:paraId="3724DE5F" w14:textId="77777777" w:rsidR="00D2421C" w:rsidRPr="004A7926" w:rsidRDefault="00DC6BFD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Rule 8.</w:t>
      </w:r>
    </w:p>
    <w:p w14:paraId="1C73A341" w14:textId="03330738" w:rsidR="002D08AC" w:rsidRPr="004A7926" w:rsidRDefault="00DC6BFD" w:rsidP="00DC6BFD">
      <w:pPr>
        <w:tabs>
          <w:tab w:val="left" w:pos="630"/>
          <w:tab w:val="left" w:pos="720"/>
          <w:tab w:val="left" w:pos="1080"/>
          <w:tab w:val="left" w:pos="126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G.</w:t>
      </w:r>
      <w:r w:rsidR="00D2421C" w:rsidRPr="004A7926">
        <w:rPr>
          <w:rFonts w:asciiTheme="minorHAnsi" w:hAnsiTheme="minorHAnsi" w:cstheme="minorHAnsi"/>
        </w:rPr>
        <w:tab/>
      </w:r>
      <w:r w:rsid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Scheduling motions: Any party who desires a hearing for oral</w:t>
      </w:r>
    </w:p>
    <w:p w14:paraId="1B4AA5B2" w14:textId="77777777" w:rsidR="002D08AC" w:rsidRPr="004A7926" w:rsidRDefault="00DC6BFD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argument on any motion filed is responsible for contacting the </w:t>
      </w:r>
    </w:p>
    <w:p w14:paraId="19C3502B" w14:textId="1CECA726" w:rsidR="002D08AC" w:rsidRPr="004A7926" w:rsidRDefault="00DC6BFD" w:rsidP="002D08A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Administrative Assistant for Division </w:t>
      </w:r>
      <w:r w:rsidR="007839F5">
        <w:rPr>
          <w:rFonts w:asciiTheme="minorHAnsi" w:hAnsiTheme="minorHAnsi" w:cstheme="minorHAnsi"/>
        </w:rPr>
        <w:t>6</w:t>
      </w:r>
      <w:r w:rsidR="00D2421C" w:rsidRPr="004A7926">
        <w:rPr>
          <w:rFonts w:asciiTheme="minorHAnsi" w:hAnsiTheme="minorHAnsi" w:cstheme="minorHAnsi"/>
        </w:rPr>
        <w:t xml:space="preserve"> to schedule such hearing.  </w:t>
      </w:r>
    </w:p>
    <w:p w14:paraId="74E7456E" w14:textId="77777777" w:rsidR="002D08AC" w:rsidRPr="004A7926" w:rsidRDefault="00DC6BFD" w:rsidP="002D08A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Such party must then send written notice of the hearing to all other</w:t>
      </w:r>
    </w:p>
    <w:p w14:paraId="675F758F" w14:textId="77777777" w:rsidR="00D2421C" w:rsidRPr="004A7926" w:rsidRDefault="00DC6BFD" w:rsidP="00DC6BFD">
      <w:pPr>
        <w:tabs>
          <w:tab w:val="left" w:pos="1260"/>
          <w:tab w:val="left" w:pos="135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parties.</w:t>
      </w:r>
      <w:r w:rsidR="00D2421C" w:rsidRPr="004A7926">
        <w:rPr>
          <w:rFonts w:asciiTheme="minorHAnsi" w:hAnsiTheme="minorHAnsi" w:cstheme="minorHAnsi"/>
        </w:rPr>
        <w:tab/>
      </w:r>
    </w:p>
    <w:p w14:paraId="542DDEAB" w14:textId="7C21DC76" w:rsidR="005627D8" w:rsidRPr="004A7926" w:rsidRDefault="00031468" w:rsidP="00031468">
      <w:pPr>
        <w:tabs>
          <w:tab w:val="left" w:pos="360"/>
          <w:tab w:val="left" w:pos="450"/>
        </w:tabs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9D4962" w:rsidRPr="004A7926">
        <w:rPr>
          <w:rFonts w:asciiTheme="minorHAnsi" w:hAnsiTheme="minorHAnsi" w:cstheme="minorHAnsi"/>
          <w:b/>
        </w:rPr>
        <w:t>7</w:t>
      </w:r>
      <w:r w:rsidR="00ED503E" w:rsidRPr="004A7926">
        <w:rPr>
          <w:rFonts w:asciiTheme="minorHAnsi" w:hAnsiTheme="minorHAnsi" w:cstheme="minorHAnsi"/>
          <w:b/>
        </w:rPr>
        <w:t>.</w:t>
      </w:r>
      <w:r w:rsidR="005627D8" w:rsidRPr="004A7926">
        <w:rPr>
          <w:rFonts w:asciiTheme="minorHAnsi" w:hAnsiTheme="minorHAnsi" w:cstheme="minorHAnsi"/>
          <w:b/>
        </w:rPr>
        <w:tab/>
      </w:r>
      <w:r w:rsidR="005627D8" w:rsidRPr="004A7926">
        <w:rPr>
          <w:rFonts w:asciiTheme="minorHAnsi" w:hAnsiTheme="minorHAnsi" w:cstheme="minorHAnsi"/>
          <w:b/>
          <w:bCs/>
        </w:rPr>
        <w:t>EXPERT WITNESSES:</w:t>
      </w:r>
      <w:r w:rsidR="005627D8" w:rsidRPr="004A7926">
        <w:rPr>
          <w:rFonts w:asciiTheme="minorHAnsi" w:hAnsiTheme="minorHAnsi" w:cstheme="minorHAnsi"/>
          <w:b/>
        </w:rPr>
        <w:t xml:space="preserve">   </w:t>
      </w:r>
    </w:p>
    <w:p w14:paraId="7EC4194A" w14:textId="77777777" w:rsidR="00ED503E" w:rsidRPr="004A7926" w:rsidRDefault="00DC6BFD" w:rsidP="00DC6BFD">
      <w:pPr>
        <w:tabs>
          <w:tab w:val="left" w:pos="720"/>
          <w:tab w:val="left" w:pos="1080"/>
          <w:tab w:val="left" w:pos="117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A</w:t>
      </w:r>
      <w:r w:rsidRPr="004A7926">
        <w:rPr>
          <w:rFonts w:asciiTheme="minorHAnsi" w:hAnsiTheme="minorHAnsi" w:cstheme="minorHAnsi"/>
        </w:rPr>
        <w:t xml:space="preserve">.  </w:t>
      </w:r>
      <w:r w:rsidR="00D2421C" w:rsidRPr="004A7926">
        <w:rPr>
          <w:rFonts w:asciiTheme="minorHAnsi" w:hAnsiTheme="minorHAnsi" w:cstheme="minorHAnsi"/>
        </w:rPr>
        <w:t xml:space="preserve">Any party with an affirmative claim for damages must designate an </w:t>
      </w:r>
    </w:p>
    <w:p w14:paraId="440B1D8D" w14:textId="34DDE94D" w:rsidR="00ED503E" w:rsidRPr="004A7926" w:rsidRDefault="00DC6BFD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expert witness on or before the _</w:t>
      </w:r>
      <w:r w:rsidR="00ED503E" w:rsidRPr="004A7926">
        <w:rPr>
          <w:rFonts w:asciiTheme="minorHAnsi" w:hAnsiTheme="minorHAnsi" w:cstheme="minorHAnsi"/>
        </w:rPr>
        <w:t>__ day of ______________, 20</w:t>
      </w:r>
      <w:r w:rsidR="007839F5">
        <w:rPr>
          <w:rFonts w:asciiTheme="minorHAnsi" w:hAnsiTheme="minorHAnsi" w:cstheme="minorHAnsi"/>
        </w:rPr>
        <w:t>_</w:t>
      </w:r>
      <w:r w:rsidR="00ED503E" w:rsidRPr="004A7926">
        <w:rPr>
          <w:rFonts w:asciiTheme="minorHAnsi" w:hAnsiTheme="minorHAnsi" w:cstheme="minorHAnsi"/>
        </w:rPr>
        <w:t xml:space="preserve">_. </w:t>
      </w:r>
    </w:p>
    <w:p w14:paraId="797972D3" w14:textId="77777777" w:rsidR="00ED503E" w:rsidRPr="004A7926" w:rsidRDefault="00DC6BFD" w:rsidP="00DC6BFD">
      <w:pPr>
        <w:tabs>
          <w:tab w:val="left" w:pos="117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Such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include</w:t>
      </w:r>
      <w:r w:rsidR="00D2421C" w:rsidRPr="004A7926">
        <w:rPr>
          <w:rFonts w:asciiTheme="minorHAnsi" w:hAnsiTheme="minorHAnsi" w:cstheme="minorHAnsi"/>
        </w:rPr>
        <w:t xml:space="preserve"> the name and business address of </w:t>
      </w:r>
    </w:p>
    <w:p w14:paraId="4337093B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 xml:space="preserve">   </w:t>
      </w:r>
      <w:r w:rsidR="00D2421C" w:rsidRPr="004A7926">
        <w:rPr>
          <w:rFonts w:asciiTheme="minorHAnsi" w:hAnsiTheme="minorHAnsi" w:cstheme="minorHAnsi"/>
        </w:rPr>
        <w:t xml:space="preserve">each expert witness.  In addition, the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state</w:t>
      </w:r>
      <w:r w:rsidR="00D2421C" w:rsidRPr="004A7926">
        <w:rPr>
          <w:rFonts w:asciiTheme="minorHAnsi" w:hAnsiTheme="minorHAnsi" w:cstheme="minorHAnsi"/>
        </w:rPr>
        <w:t xml:space="preserve"> the </w:t>
      </w:r>
    </w:p>
    <w:p w14:paraId="3169EA96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subject matter on which each designated expert is expected to testify, </w:t>
      </w:r>
    </w:p>
    <w:p w14:paraId="47594147" w14:textId="77777777" w:rsidR="00ED503E" w:rsidRPr="004A7926" w:rsidRDefault="00DC6BFD" w:rsidP="00DC6BFD">
      <w:pPr>
        <w:tabs>
          <w:tab w:val="left" w:pos="1260"/>
        </w:tabs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the substance of the facts and opinions of the expert and a summary of </w:t>
      </w:r>
    </w:p>
    <w:p w14:paraId="462A10E4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the</w:t>
      </w:r>
      <w:r w:rsidR="00ED503E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grounds for each opinion.  In addition to the designation, if the </w:t>
      </w:r>
    </w:p>
    <w:p w14:paraId="56D6DB56" w14:textId="77777777" w:rsidR="00ED503E" w:rsidRPr="004A7926" w:rsidRDefault="00DC6BFD" w:rsidP="00DC6BFD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ED503E" w:rsidRPr="004A7926">
        <w:rPr>
          <w:rFonts w:asciiTheme="minorHAnsi" w:hAnsiTheme="minorHAnsi" w:cstheme="minorHAnsi"/>
        </w:rPr>
        <w:t xml:space="preserve">expert </w:t>
      </w:r>
      <w:r w:rsidR="00D2421C" w:rsidRPr="004A7926">
        <w:rPr>
          <w:rFonts w:asciiTheme="minorHAnsi" w:hAnsiTheme="minorHAnsi" w:cstheme="minorHAnsi"/>
        </w:rPr>
        <w:t>witness is a “reta</w:t>
      </w:r>
      <w:r w:rsidR="00ED503E" w:rsidRPr="004A7926">
        <w:rPr>
          <w:rFonts w:asciiTheme="minorHAnsi" w:hAnsiTheme="minorHAnsi" w:cstheme="minorHAnsi"/>
        </w:rPr>
        <w:t>ined” expert pursuant to K.S.A.</w:t>
      </w:r>
      <w:r w:rsidR="00D2421C" w:rsidRPr="004A7926">
        <w:rPr>
          <w:rFonts w:asciiTheme="minorHAnsi" w:hAnsiTheme="minorHAnsi" w:cstheme="minorHAnsi"/>
        </w:rPr>
        <w:t>60-</w:t>
      </w:r>
      <w:r w:rsidR="00ED503E" w:rsidRPr="004A7926">
        <w:rPr>
          <w:rFonts w:asciiTheme="minorHAnsi" w:hAnsiTheme="minorHAnsi" w:cstheme="minorHAnsi"/>
        </w:rPr>
        <w:t>226(b)(6)(B)</w:t>
      </w:r>
    </w:p>
    <w:p w14:paraId="0BA94A49" w14:textId="77777777" w:rsidR="00ED503E" w:rsidRPr="004A7926" w:rsidRDefault="00DC6BFD" w:rsidP="00DC6BFD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and he/she has prepared a written report, such report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</w:t>
      </w:r>
      <w:r w:rsidR="00D2421C" w:rsidRPr="004A7926">
        <w:rPr>
          <w:rFonts w:asciiTheme="minorHAnsi" w:hAnsiTheme="minorHAnsi" w:cstheme="minorHAnsi"/>
        </w:rPr>
        <w:t xml:space="preserve"> be provided </w:t>
      </w:r>
      <w:r w:rsidR="00ED503E" w:rsidRPr="004A7926">
        <w:rPr>
          <w:rFonts w:asciiTheme="minorHAnsi" w:hAnsiTheme="minorHAnsi" w:cstheme="minorHAnsi"/>
        </w:rPr>
        <w:t xml:space="preserve"> </w:t>
      </w:r>
    </w:p>
    <w:p w14:paraId="78939667" w14:textId="77777777" w:rsidR="00ED503E" w:rsidRPr="004A7926" w:rsidRDefault="00DC6BFD" w:rsidP="00DC6BFD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ED503E" w:rsidRPr="004A7926">
        <w:rPr>
          <w:rFonts w:asciiTheme="minorHAnsi" w:hAnsiTheme="minorHAnsi" w:cstheme="minorHAnsi"/>
        </w:rPr>
        <w:t>along with the designation. I</w:t>
      </w:r>
      <w:r w:rsidR="00D2421C" w:rsidRPr="004A7926">
        <w:rPr>
          <w:rFonts w:asciiTheme="minorHAnsi" w:hAnsiTheme="minorHAnsi" w:cstheme="minorHAnsi"/>
        </w:rPr>
        <w:t xml:space="preserve">f the written report contains the information </w:t>
      </w:r>
    </w:p>
    <w:p w14:paraId="50FDDCFC" w14:textId="77777777" w:rsidR="00ED503E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contemplated by K.S.A. 60-226(b)(6)(A) &amp;/or (B), the designation for </w:t>
      </w:r>
    </w:p>
    <w:p w14:paraId="36139B38" w14:textId="77777777" w:rsidR="00D2421C" w:rsidRPr="004A7926" w:rsidRDefault="00DC6BFD" w:rsidP="00ED503E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that expert may simply refer to and incorporate the written report.</w:t>
      </w:r>
    </w:p>
    <w:p w14:paraId="29368DDC" w14:textId="77777777" w:rsidR="00ED503E" w:rsidRPr="004A7926" w:rsidRDefault="00DC6BFD" w:rsidP="00DC6BFD">
      <w:pPr>
        <w:tabs>
          <w:tab w:val="left" w:pos="720"/>
          <w:tab w:val="left" w:pos="117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B.  </w:t>
      </w:r>
      <w:r w:rsidR="00D2421C" w:rsidRPr="004A7926">
        <w:rPr>
          <w:rFonts w:asciiTheme="minorHAnsi" w:hAnsiTheme="minorHAnsi" w:cstheme="minorHAnsi"/>
        </w:rPr>
        <w:t xml:space="preserve">Any party that wishes to call a rebuttal expert witness to testify at trial </w:t>
      </w:r>
    </w:p>
    <w:p w14:paraId="2CECF495" w14:textId="77777777" w:rsidR="00ED503E" w:rsidRPr="004A7926" w:rsidRDefault="00DC6BFD" w:rsidP="00ED503E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>must identify such expert wit</w:t>
      </w:r>
      <w:r w:rsidR="00ED503E" w:rsidRPr="004A7926">
        <w:rPr>
          <w:rFonts w:asciiTheme="minorHAnsi" w:hAnsiTheme="minorHAnsi" w:cstheme="minorHAnsi"/>
        </w:rPr>
        <w:t>ness on or before the ___ day of ________,</w:t>
      </w:r>
    </w:p>
    <w:p w14:paraId="196FD2CB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201_</w:t>
      </w:r>
      <w:r w:rsidR="00ED503E" w:rsidRPr="004A7926">
        <w:rPr>
          <w:rFonts w:asciiTheme="minorHAnsi" w:hAnsiTheme="minorHAnsi" w:cstheme="minorHAnsi"/>
        </w:rPr>
        <w:t>_</w:t>
      </w:r>
      <w:r w:rsidR="00D2421C" w:rsidRPr="004A7926">
        <w:rPr>
          <w:rFonts w:asciiTheme="minorHAnsi" w:hAnsiTheme="minorHAnsi" w:cstheme="minorHAnsi"/>
        </w:rPr>
        <w:t xml:space="preserve">. Such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include</w:t>
      </w:r>
      <w:r w:rsidR="00D2421C" w:rsidRPr="004A7926">
        <w:rPr>
          <w:rFonts w:asciiTheme="minorHAnsi" w:hAnsiTheme="minorHAnsi" w:cstheme="minorHAnsi"/>
        </w:rPr>
        <w:t xml:space="preserve"> the name and business address </w:t>
      </w:r>
    </w:p>
    <w:p w14:paraId="71F68757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of each rebuttal expert wi</w:t>
      </w:r>
      <w:r w:rsidR="00FB737E" w:rsidRPr="004A7926">
        <w:rPr>
          <w:rFonts w:asciiTheme="minorHAnsi" w:hAnsiTheme="minorHAnsi" w:cstheme="minorHAnsi"/>
        </w:rPr>
        <w:t xml:space="preserve">tness. </w:t>
      </w:r>
      <w:r w:rsidR="00D2421C" w:rsidRPr="004A7926">
        <w:rPr>
          <w:rFonts w:asciiTheme="minorHAnsi" w:hAnsiTheme="minorHAnsi" w:cstheme="minorHAnsi"/>
        </w:rPr>
        <w:t xml:space="preserve">In addition, the designation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 state</w:t>
      </w:r>
      <w:r w:rsidR="00FB737E" w:rsidRPr="004A7926">
        <w:rPr>
          <w:rFonts w:asciiTheme="minorHAnsi" w:hAnsiTheme="minorHAnsi" w:cstheme="minorHAnsi"/>
        </w:rPr>
        <w:t xml:space="preserve"> </w:t>
      </w:r>
    </w:p>
    <w:p w14:paraId="19B30D64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the subject matter on which each designated expert is expected to </w:t>
      </w:r>
    </w:p>
    <w:p w14:paraId="051587AE" w14:textId="77777777" w:rsidR="00ED503E" w:rsidRPr="004A7926" w:rsidRDefault="00DC6BFD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testify, the substance of the facts and opinions of the expert and a </w:t>
      </w:r>
    </w:p>
    <w:p w14:paraId="2602C33A" w14:textId="77777777" w:rsidR="00DC6BFD" w:rsidRPr="004A7926" w:rsidRDefault="00DC6BFD" w:rsidP="00DC6BFD">
      <w:pPr>
        <w:tabs>
          <w:tab w:val="left" w:pos="72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s</w:t>
      </w:r>
      <w:r w:rsidR="00D2421C" w:rsidRPr="004A7926">
        <w:rPr>
          <w:rFonts w:asciiTheme="minorHAnsi" w:hAnsiTheme="minorHAnsi" w:cstheme="minorHAnsi"/>
        </w:rPr>
        <w:t>ummary of</w:t>
      </w:r>
      <w:r w:rsidR="00ED503E" w:rsidRPr="004A7926">
        <w:rPr>
          <w:rFonts w:asciiTheme="minorHAnsi" w:hAnsiTheme="minorHAnsi" w:cstheme="minorHAnsi"/>
        </w:rPr>
        <w:t xml:space="preserve"> the grounds for each opinion. </w:t>
      </w:r>
      <w:r w:rsidR="00D2421C" w:rsidRPr="004A7926">
        <w:rPr>
          <w:rFonts w:asciiTheme="minorHAnsi" w:hAnsiTheme="minorHAnsi" w:cstheme="minorHAnsi"/>
        </w:rPr>
        <w:t>In addition to the designation,</w:t>
      </w:r>
      <w:r w:rsidRPr="004A7926">
        <w:rPr>
          <w:rFonts w:asciiTheme="minorHAnsi" w:hAnsiTheme="minorHAnsi" w:cstheme="minorHAnsi"/>
        </w:rPr>
        <w:tab/>
      </w:r>
    </w:p>
    <w:p w14:paraId="53085792" w14:textId="77777777" w:rsidR="00ED503E" w:rsidRPr="004A7926" w:rsidRDefault="00DC6BFD" w:rsidP="00DC6BFD">
      <w:pPr>
        <w:tabs>
          <w:tab w:val="left" w:pos="72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if the expert witness is a “retained” expert pursuant to K.S.A.            </w:t>
      </w:r>
    </w:p>
    <w:p w14:paraId="02144B2B" w14:textId="77777777" w:rsidR="00ED503E" w:rsidRPr="004A7926" w:rsidRDefault="00031468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ED503E" w:rsidRPr="004A7926">
        <w:rPr>
          <w:rFonts w:asciiTheme="minorHAnsi" w:hAnsiTheme="minorHAnsi" w:cstheme="minorHAnsi"/>
        </w:rPr>
        <w:t xml:space="preserve">226(b)(6)(B) </w:t>
      </w:r>
      <w:r w:rsidR="00D2421C" w:rsidRPr="004A7926">
        <w:rPr>
          <w:rFonts w:asciiTheme="minorHAnsi" w:hAnsiTheme="minorHAnsi" w:cstheme="minorHAnsi"/>
        </w:rPr>
        <w:t xml:space="preserve">and he/she has prepared a written report, such report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</w:t>
      </w:r>
      <w:r w:rsidR="00D2421C" w:rsidRPr="004A7926">
        <w:rPr>
          <w:rFonts w:asciiTheme="minorHAnsi" w:hAnsiTheme="minorHAnsi" w:cstheme="minorHAnsi"/>
        </w:rPr>
        <w:t xml:space="preserve"> </w:t>
      </w:r>
    </w:p>
    <w:p w14:paraId="5F945CE7" w14:textId="77777777" w:rsidR="00FB737E" w:rsidRPr="004A7926" w:rsidRDefault="00031468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be provid</w:t>
      </w:r>
      <w:r w:rsidR="00FB737E" w:rsidRPr="004A7926">
        <w:rPr>
          <w:rFonts w:asciiTheme="minorHAnsi" w:hAnsiTheme="minorHAnsi" w:cstheme="minorHAnsi"/>
        </w:rPr>
        <w:t xml:space="preserve">ed along with the designation. </w:t>
      </w:r>
      <w:r w:rsidR="00D2421C" w:rsidRPr="004A7926">
        <w:rPr>
          <w:rFonts w:asciiTheme="minorHAnsi" w:hAnsiTheme="minorHAnsi" w:cstheme="minorHAnsi"/>
        </w:rPr>
        <w:t xml:space="preserve">If the written report contains </w:t>
      </w:r>
    </w:p>
    <w:p w14:paraId="59BCF12C" w14:textId="77777777" w:rsidR="00FB737E" w:rsidRPr="004A7926" w:rsidRDefault="00031468" w:rsidP="00031468">
      <w:pPr>
        <w:tabs>
          <w:tab w:val="left" w:pos="720"/>
          <w:tab w:val="left" w:pos="108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the information contemplated by K.S.A. 60-226(b)(6)(A) &amp;/or (B), the </w:t>
      </w:r>
    </w:p>
    <w:p w14:paraId="407CFB01" w14:textId="77777777" w:rsidR="00FB737E" w:rsidRPr="004A7926" w:rsidRDefault="00031468" w:rsidP="00ED503E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designation for that expert may simply refer to and incorporate the</w:t>
      </w:r>
      <w:r w:rsidR="00FB737E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 xml:space="preserve"> </w:t>
      </w:r>
    </w:p>
    <w:p w14:paraId="15B61CEC" w14:textId="77777777" w:rsidR="00D2421C" w:rsidRPr="004A7926" w:rsidRDefault="00031468" w:rsidP="00031468">
      <w:pPr>
        <w:tabs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written report.</w:t>
      </w:r>
    </w:p>
    <w:p w14:paraId="06804F1F" w14:textId="77777777" w:rsidR="00DA7B3F" w:rsidRPr="004A7926" w:rsidRDefault="00D2421C" w:rsidP="00031468">
      <w:pPr>
        <w:tabs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lastRenderedPageBreak/>
        <w:t xml:space="preserve">   </w:t>
      </w:r>
      <w:r w:rsidR="00DA7B3F" w:rsidRPr="004A7926">
        <w:rPr>
          <w:rFonts w:asciiTheme="minorHAnsi" w:hAnsiTheme="minorHAnsi" w:cstheme="minorHAnsi"/>
          <w:b/>
        </w:rPr>
        <w:t xml:space="preserve"> </w:t>
      </w:r>
      <w:r w:rsidRPr="004A7926">
        <w:rPr>
          <w:rFonts w:asciiTheme="minorHAnsi" w:hAnsiTheme="minorHAnsi" w:cstheme="minorHAnsi"/>
          <w:b/>
        </w:rPr>
        <w:t>C.</w:t>
      </w:r>
      <w:r w:rsidR="00031468" w:rsidRPr="004A7926">
        <w:rPr>
          <w:rFonts w:asciiTheme="minorHAnsi" w:hAnsiTheme="minorHAnsi" w:cstheme="minorHAnsi"/>
        </w:rPr>
        <w:t xml:space="preserve">  </w:t>
      </w:r>
      <w:r w:rsidRPr="004A7926">
        <w:rPr>
          <w:rFonts w:asciiTheme="minorHAnsi" w:hAnsiTheme="minorHAnsi" w:cstheme="minorHAnsi"/>
        </w:rPr>
        <w:t xml:space="preserve">Along with the designation of expert witness, counsel </w:t>
      </w:r>
      <w:r w:rsidRPr="004A7926">
        <w:rPr>
          <w:rFonts w:asciiTheme="minorHAnsi" w:hAnsiTheme="minorHAnsi" w:cstheme="minorHAnsi"/>
          <w:b/>
          <w:i/>
          <w:u w:val="single"/>
        </w:rPr>
        <w:t>must</w:t>
      </w:r>
      <w:r w:rsidRPr="004A7926">
        <w:rPr>
          <w:rFonts w:asciiTheme="minorHAnsi" w:hAnsiTheme="minorHAnsi" w:cstheme="minorHAnsi"/>
        </w:rPr>
        <w:t xml:space="preserve"> provide at </w:t>
      </w:r>
    </w:p>
    <w:p w14:paraId="03681362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 xml:space="preserve">least two dates that each identified expert is available to have his/her </w:t>
      </w:r>
    </w:p>
    <w:p w14:paraId="4ABC5624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>deposition taken within 30 days of the service of the expert designation.</w:t>
      </w:r>
    </w:p>
    <w:p w14:paraId="36417E1E" w14:textId="77777777" w:rsidR="00DA7B3F" w:rsidRPr="004A7926" w:rsidRDefault="00DA7B3F" w:rsidP="00031468">
      <w:pPr>
        <w:tabs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If for some reason, the parties cannot agree upon a date for the</w:t>
      </w:r>
    </w:p>
    <w:p w14:paraId="099012FA" w14:textId="77777777" w:rsidR="00DA7B3F" w:rsidRPr="004A7926" w:rsidRDefault="00031468" w:rsidP="00DA7B3F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deposition of an expert witness within 30 days of the service of the </w:t>
      </w:r>
    </w:p>
    <w:p w14:paraId="7734BEA2" w14:textId="77777777" w:rsidR="00DA7B3F" w:rsidRPr="004A7926" w:rsidRDefault="00031468" w:rsidP="00031468">
      <w:pPr>
        <w:tabs>
          <w:tab w:val="left" w:pos="1260"/>
          <w:tab w:val="left" w:pos="135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expert designation, counsel </w:t>
      </w:r>
      <w:r w:rsidR="00D2421C" w:rsidRPr="004A7926">
        <w:rPr>
          <w:rFonts w:asciiTheme="minorHAnsi" w:hAnsiTheme="minorHAnsi" w:cstheme="minorHAnsi"/>
          <w:b/>
          <w:i/>
          <w:u w:val="single"/>
        </w:rPr>
        <w:t>must</w:t>
      </w:r>
      <w:r w:rsidR="00D2421C" w:rsidRPr="004A7926">
        <w:rPr>
          <w:rFonts w:asciiTheme="minorHAnsi" w:hAnsiTheme="minorHAnsi" w:cstheme="minorHAnsi"/>
        </w:rPr>
        <w:t xml:space="preserve"> contact Court for a conference call to</w:t>
      </w:r>
    </w:p>
    <w:p w14:paraId="3D82476F" w14:textId="77777777" w:rsidR="00D2421C" w:rsidRPr="004A7926" w:rsidRDefault="00031468" w:rsidP="00031468">
      <w:pPr>
        <w:tabs>
          <w:tab w:val="left" w:pos="720"/>
          <w:tab w:val="left" w:pos="1080"/>
          <w:tab w:val="left" w:pos="1260"/>
        </w:tabs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set a deposition date for the expert witness.</w:t>
      </w:r>
    </w:p>
    <w:p w14:paraId="49FB4D75" w14:textId="77777777" w:rsidR="00DA7B3F" w:rsidRPr="004A7926" w:rsidRDefault="00031468" w:rsidP="00031468">
      <w:p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 </w:t>
      </w:r>
      <w:r w:rsidR="00D2421C" w:rsidRPr="004A7926">
        <w:rPr>
          <w:rFonts w:asciiTheme="minorHAnsi" w:hAnsiTheme="minorHAnsi" w:cstheme="minorHAnsi"/>
          <w:b/>
        </w:rPr>
        <w:t>D.</w:t>
      </w:r>
      <w:r w:rsidRPr="004A7926">
        <w:rPr>
          <w:rFonts w:asciiTheme="minorHAnsi" w:hAnsiTheme="minorHAnsi" w:cstheme="minorHAnsi"/>
        </w:rPr>
        <w:t xml:space="preserve">  </w:t>
      </w:r>
      <w:r w:rsidR="00D2421C" w:rsidRPr="004A7926">
        <w:rPr>
          <w:rFonts w:asciiTheme="minorHAnsi" w:hAnsiTheme="minorHAnsi" w:cstheme="minorHAnsi"/>
        </w:rPr>
        <w:t>Any party who has an objection to the form of another party’s expert</w:t>
      </w:r>
    </w:p>
    <w:p w14:paraId="48D75D11" w14:textId="77777777" w:rsidR="00DA7B3F" w:rsidRPr="004A7926" w:rsidRDefault="00031468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designation, must file such objection with the Court within ten (10) days </w:t>
      </w:r>
    </w:p>
    <w:p w14:paraId="091A2DAB" w14:textId="77777777" w:rsidR="00DA7B3F" w:rsidRPr="004A7926" w:rsidRDefault="00031468" w:rsidP="00031468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of receipt of such expert designation.  If the objection is not timely</w:t>
      </w:r>
    </w:p>
    <w:p w14:paraId="4C56C074" w14:textId="24533BB5" w:rsidR="00DA7B3F" w:rsidRPr="004A7926" w:rsidRDefault="00031468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filed, it </w:t>
      </w:r>
      <w:r w:rsidR="00FE40D0" w:rsidRPr="004A7926">
        <w:rPr>
          <w:rFonts w:asciiTheme="minorHAnsi" w:hAnsiTheme="minorHAnsi" w:cstheme="minorHAnsi"/>
        </w:rPr>
        <w:t xml:space="preserve">may be </w:t>
      </w:r>
      <w:r w:rsidR="00D2421C" w:rsidRPr="004A7926">
        <w:rPr>
          <w:rFonts w:asciiTheme="minorHAnsi" w:hAnsiTheme="minorHAnsi" w:cstheme="minorHAnsi"/>
        </w:rPr>
        <w:t xml:space="preserve">waived.  The parties are mutually responsible for contacting </w:t>
      </w:r>
    </w:p>
    <w:p w14:paraId="3721F8FC" w14:textId="77777777" w:rsidR="00D2421C" w:rsidRPr="004A7926" w:rsidRDefault="00031468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the Court to set a hearing on the objection.</w:t>
      </w:r>
    </w:p>
    <w:p w14:paraId="2D59A308" w14:textId="77777777" w:rsidR="00DA7B3F" w:rsidRPr="004A7926" w:rsidRDefault="00D2421C" w:rsidP="00031468">
      <w:pPr>
        <w:tabs>
          <w:tab w:val="left" w:pos="540"/>
          <w:tab w:val="left" w:pos="72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</w:t>
      </w:r>
      <w:r w:rsidRPr="004A7926">
        <w:rPr>
          <w:rFonts w:asciiTheme="minorHAnsi" w:hAnsiTheme="minorHAnsi" w:cstheme="minorHAnsi"/>
          <w:b/>
        </w:rPr>
        <w:t>E.</w:t>
      </w:r>
      <w:r w:rsidRPr="004A7926">
        <w:rPr>
          <w:rFonts w:asciiTheme="minorHAnsi" w:hAnsiTheme="minorHAnsi" w:cstheme="minorHAnsi"/>
        </w:rPr>
        <w:t xml:space="preserve"> </w:t>
      </w:r>
      <w:r w:rsidR="00DA7B3F" w:rsidRPr="004A7926">
        <w:rPr>
          <w:rFonts w:asciiTheme="minorHAnsi" w:hAnsiTheme="minorHAnsi" w:cstheme="minorHAnsi"/>
        </w:rPr>
        <w:t xml:space="preserve"> </w:t>
      </w:r>
      <w:r w:rsidRPr="004A7926">
        <w:rPr>
          <w:rFonts w:asciiTheme="minorHAnsi" w:hAnsiTheme="minorHAnsi" w:cstheme="minorHAnsi"/>
        </w:rPr>
        <w:t xml:space="preserve">Any party that wishes to move to determine whether a witness qualifies </w:t>
      </w:r>
    </w:p>
    <w:p w14:paraId="62D02852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 xml:space="preserve">as an expert and/or </w:t>
      </w:r>
      <w:proofErr w:type="gramStart"/>
      <w:r w:rsidR="00D2421C" w:rsidRPr="004A7926">
        <w:rPr>
          <w:rFonts w:asciiTheme="minorHAnsi" w:hAnsiTheme="minorHAnsi" w:cstheme="minorHAnsi"/>
        </w:rPr>
        <w:t>whether or not</w:t>
      </w:r>
      <w:proofErr w:type="gramEnd"/>
      <w:r w:rsidR="00D2421C" w:rsidRPr="004A7926">
        <w:rPr>
          <w:rFonts w:asciiTheme="minorHAnsi" w:hAnsiTheme="minorHAnsi" w:cstheme="minorHAnsi"/>
        </w:rPr>
        <w:t xml:space="preserve"> the proposed expert’s testimony </w:t>
      </w:r>
    </w:p>
    <w:p w14:paraId="66A7B764" w14:textId="77777777" w:rsidR="00DA7B3F" w:rsidRPr="004A7926" w:rsidRDefault="00031468" w:rsidP="00031468">
      <w:pPr>
        <w:tabs>
          <w:tab w:val="left" w:pos="1080"/>
          <w:tab w:val="left" w:pos="1170"/>
          <w:tab w:val="left" w:pos="1260"/>
          <w:tab w:val="left" w:pos="135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</w:r>
      <w:r w:rsidR="00D2421C" w:rsidRPr="004A7926">
        <w:rPr>
          <w:rFonts w:asciiTheme="minorHAnsi" w:hAnsiTheme="minorHAnsi" w:cstheme="minorHAnsi"/>
        </w:rPr>
        <w:t xml:space="preserve">satisfies the requirements of K.S.A. 60-456(b), as amended, shall file </w:t>
      </w:r>
    </w:p>
    <w:p w14:paraId="4B335CDB" w14:textId="77777777" w:rsidR="00DA7B3F" w:rsidRPr="004A7926" w:rsidRDefault="00031468" w:rsidP="00D2421C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ab/>
        <w:t xml:space="preserve">   </w:t>
      </w:r>
      <w:r w:rsidR="00D2421C" w:rsidRPr="004A7926">
        <w:rPr>
          <w:rFonts w:asciiTheme="minorHAnsi" w:hAnsiTheme="minorHAnsi" w:cstheme="minorHAnsi"/>
        </w:rPr>
        <w:t>a motion and set the matter for hearing on a date within thirty (30)</w:t>
      </w:r>
    </w:p>
    <w:p w14:paraId="0C7E1C1F" w14:textId="77777777" w:rsidR="00DA7B3F" w:rsidRPr="004A7926" w:rsidRDefault="00031468" w:rsidP="00DA7B3F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days after the date of the expert’s deposition or before the close of </w:t>
      </w:r>
    </w:p>
    <w:p w14:paraId="5D098D94" w14:textId="77777777" w:rsidR="00DA7B3F" w:rsidRPr="004A7926" w:rsidRDefault="00031468" w:rsidP="00031468">
      <w:pPr>
        <w:tabs>
          <w:tab w:val="left" w:pos="126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 xml:space="preserve">discovery, whichever is sooner.  The party should allow sufficient </w:t>
      </w:r>
    </w:p>
    <w:p w14:paraId="52894912" w14:textId="77777777" w:rsidR="00DA7B3F" w:rsidRPr="004A7926" w:rsidRDefault="00031468" w:rsidP="00D934ED">
      <w:pPr>
        <w:tabs>
          <w:tab w:val="left" w:pos="360"/>
          <w:tab w:val="left" w:pos="450"/>
          <w:tab w:val="left" w:pos="990"/>
          <w:tab w:val="left" w:pos="117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</w:t>
      </w:r>
      <w:r w:rsidR="00D2421C" w:rsidRPr="004A7926">
        <w:rPr>
          <w:rFonts w:asciiTheme="minorHAnsi" w:hAnsiTheme="minorHAnsi" w:cstheme="minorHAnsi"/>
        </w:rPr>
        <w:t>time for the court to rule on the motion before the pretrial</w:t>
      </w:r>
    </w:p>
    <w:p w14:paraId="77C51D5D" w14:textId="77777777" w:rsidR="00DA7B3F" w:rsidRPr="004A7926" w:rsidRDefault="00031468" w:rsidP="00DA7B3F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>conference.  Failure to timely file the motion, pursuant to K.S.A. 60-</w:t>
      </w:r>
    </w:p>
    <w:p w14:paraId="60047337" w14:textId="77777777" w:rsidR="00DA7B3F" w:rsidRPr="004A7926" w:rsidRDefault="00031468" w:rsidP="00DA7B3F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</w:t>
      </w:r>
      <w:r w:rsidR="00D2421C" w:rsidRPr="004A7926">
        <w:rPr>
          <w:rFonts w:asciiTheme="minorHAnsi" w:hAnsiTheme="minorHAnsi" w:cstheme="minorHAnsi"/>
        </w:rPr>
        <w:t xml:space="preserve">457(b) as amended, may be deemed a waiver of the challenge to an </w:t>
      </w:r>
    </w:p>
    <w:p w14:paraId="25C4FDB1" w14:textId="77777777" w:rsidR="00A1190F" w:rsidRPr="004A7926" w:rsidRDefault="00031468" w:rsidP="00DA7B3F">
      <w:pPr>
        <w:spacing w:line="480" w:lineRule="auto"/>
        <w:ind w:left="72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</w:t>
      </w:r>
      <w:r w:rsidR="00DA7B3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</w:rPr>
        <w:t>expert’s qualifications.</w:t>
      </w:r>
    </w:p>
    <w:p w14:paraId="11453AAF" w14:textId="3BFE7325" w:rsidR="00A1190F" w:rsidRPr="004A7926" w:rsidRDefault="00031468" w:rsidP="00D934ED">
      <w:pPr>
        <w:tabs>
          <w:tab w:val="left" w:pos="99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 xml:space="preserve">  </w:t>
      </w:r>
      <w:r w:rsidR="00DA7B3F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  <w:b/>
        </w:rPr>
        <w:t>8.</w:t>
      </w:r>
      <w:r w:rsidR="004A7926">
        <w:rPr>
          <w:rFonts w:asciiTheme="minorHAnsi" w:hAnsiTheme="minorHAnsi" w:cstheme="minorHAnsi"/>
          <w:b/>
        </w:rPr>
        <w:t xml:space="preserve">  </w:t>
      </w:r>
      <w:r w:rsidR="00D2421C" w:rsidRPr="004A7926">
        <w:rPr>
          <w:rFonts w:asciiTheme="minorHAnsi" w:hAnsiTheme="minorHAnsi" w:cstheme="minorHAnsi"/>
          <w:b/>
          <w:bCs/>
        </w:rPr>
        <w:t xml:space="preserve">MOTIONS TO AMEND:   </w:t>
      </w:r>
      <w:r w:rsidR="00D2421C" w:rsidRPr="004A7926">
        <w:rPr>
          <w:rFonts w:asciiTheme="minorHAnsi" w:hAnsiTheme="minorHAnsi" w:cstheme="minorHAnsi"/>
        </w:rPr>
        <w:t>Any motions to amend the pleadings must be filed on or before the ___ day of ________________, 20</w:t>
      </w:r>
      <w:r w:rsidR="007839F5">
        <w:rPr>
          <w:rFonts w:asciiTheme="minorHAnsi" w:hAnsiTheme="minorHAnsi" w:cstheme="minorHAnsi"/>
        </w:rPr>
        <w:t>_</w:t>
      </w:r>
      <w:r w:rsidR="00D2421C" w:rsidRPr="004A7926">
        <w:rPr>
          <w:rFonts w:asciiTheme="minorHAnsi" w:hAnsiTheme="minorHAnsi" w:cstheme="minorHAnsi"/>
        </w:rPr>
        <w:t>___.  Absent agreement of the parties</w:t>
      </w:r>
      <w:r w:rsidR="00FE40D0" w:rsidRPr="004A7926">
        <w:rPr>
          <w:rFonts w:asciiTheme="minorHAnsi" w:hAnsiTheme="minorHAnsi" w:cstheme="minorHAnsi"/>
        </w:rPr>
        <w:t xml:space="preserve"> or leave of court</w:t>
      </w:r>
      <w:r w:rsidR="00D2421C" w:rsidRPr="004A7926">
        <w:rPr>
          <w:rFonts w:asciiTheme="minorHAnsi" w:hAnsiTheme="minorHAnsi" w:cstheme="minorHAnsi"/>
        </w:rPr>
        <w:t>, no such motions will be granted after this date.  Any motion to extend this deadline must be filed prior to this deadline.  This deadline does not apply to a motion to amend the pleadings to assert a claim for punitive damages.  Any such motion must be filed prior to the Pre-Trial Conference pursuant to K.S.A. 60-3703.</w:t>
      </w:r>
    </w:p>
    <w:p w14:paraId="27E8F4B6" w14:textId="74CF183B" w:rsidR="00A1190F" w:rsidRPr="004A7926" w:rsidRDefault="00031468" w:rsidP="00031468">
      <w:pPr>
        <w:tabs>
          <w:tab w:val="left" w:pos="360"/>
          <w:tab w:val="left" w:pos="45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 </w:t>
      </w:r>
      <w:r w:rsidR="001E16EA" w:rsidRPr="004A7926">
        <w:rPr>
          <w:rFonts w:asciiTheme="minorHAnsi" w:hAnsiTheme="minorHAnsi" w:cstheme="minorHAnsi"/>
          <w:b/>
        </w:rPr>
        <w:t>9.</w:t>
      </w:r>
      <w:r w:rsidR="00D934ED" w:rsidRPr="004A7926">
        <w:rPr>
          <w:rFonts w:asciiTheme="minorHAnsi" w:hAnsiTheme="minorHAnsi" w:cstheme="minorHAnsi"/>
        </w:rPr>
        <w:t xml:space="preserve">  </w:t>
      </w:r>
      <w:r w:rsidR="001E16EA" w:rsidRPr="004A7926">
        <w:rPr>
          <w:rFonts w:asciiTheme="minorHAnsi" w:hAnsiTheme="minorHAnsi" w:cstheme="minorHAnsi"/>
          <w:b/>
          <w:bCs/>
        </w:rPr>
        <w:t>FINAL WITNESS AND EXHIBIT LIST</w:t>
      </w:r>
      <w:r w:rsidR="001E16EA" w:rsidRPr="004A7926">
        <w:rPr>
          <w:rFonts w:asciiTheme="minorHAnsi" w:hAnsiTheme="minorHAnsi" w:cstheme="minorHAnsi"/>
        </w:rPr>
        <w:t xml:space="preserve">: The parties shall include a </w:t>
      </w:r>
      <w:r w:rsidR="005627D8" w:rsidRPr="004A7926">
        <w:rPr>
          <w:rFonts w:asciiTheme="minorHAnsi" w:hAnsiTheme="minorHAnsi" w:cstheme="minorHAnsi"/>
        </w:rPr>
        <w:t>final list of</w:t>
      </w:r>
      <w:r w:rsidR="00362FE1" w:rsidRPr="004A7926">
        <w:rPr>
          <w:rFonts w:asciiTheme="minorHAnsi" w:hAnsiTheme="minorHAnsi" w:cstheme="minorHAnsi"/>
        </w:rPr>
        <w:t xml:space="preserve"> </w:t>
      </w:r>
      <w:r w:rsidR="001E16EA" w:rsidRPr="004A7926">
        <w:rPr>
          <w:rFonts w:asciiTheme="minorHAnsi" w:hAnsiTheme="minorHAnsi" w:cstheme="minorHAnsi"/>
        </w:rPr>
        <w:t xml:space="preserve">witnesses and exhibits, in the Pre-Trial Order.  The final witness and exhibit list must be specific (catch-all phrases like any witness identified </w:t>
      </w:r>
      <w:proofErr w:type="gramStart"/>
      <w:r w:rsidR="001E16EA" w:rsidRPr="004A7926">
        <w:rPr>
          <w:rFonts w:asciiTheme="minorHAnsi" w:hAnsiTheme="minorHAnsi" w:cstheme="minorHAnsi"/>
        </w:rPr>
        <w:t>during the course of</w:t>
      </w:r>
      <w:proofErr w:type="gramEnd"/>
      <w:r w:rsidR="001E16EA" w:rsidRPr="004A7926">
        <w:rPr>
          <w:rFonts w:asciiTheme="minorHAnsi" w:hAnsiTheme="minorHAnsi" w:cstheme="minorHAnsi"/>
        </w:rPr>
        <w:t xml:space="preserve"> discovery or any and all documents produced in response to a request for production of documents is not sufficient and </w:t>
      </w:r>
      <w:r w:rsidR="00FE40D0" w:rsidRPr="004A7926">
        <w:rPr>
          <w:rFonts w:asciiTheme="minorHAnsi" w:hAnsiTheme="minorHAnsi" w:cstheme="minorHAnsi"/>
        </w:rPr>
        <w:t>may be struck</w:t>
      </w:r>
      <w:r w:rsidR="001E16EA" w:rsidRPr="004A7926">
        <w:rPr>
          <w:rFonts w:asciiTheme="minorHAnsi" w:hAnsiTheme="minorHAnsi" w:cstheme="minorHAnsi"/>
        </w:rPr>
        <w:t>).</w:t>
      </w:r>
    </w:p>
    <w:p w14:paraId="2F00B93E" w14:textId="3A13826B" w:rsidR="00D2421C" w:rsidRPr="004A7926" w:rsidRDefault="00031468" w:rsidP="00D934ED">
      <w:pPr>
        <w:tabs>
          <w:tab w:val="left" w:pos="360"/>
          <w:tab w:val="left" w:pos="540"/>
          <w:tab w:val="left" w:pos="810"/>
          <w:tab w:val="left" w:pos="990"/>
          <w:tab w:val="left" w:pos="108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D2421C" w:rsidRPr="004A7926">
        <w:rPr>
          <w:rFonts w:asciiTheme="minorHAnsi" w:hAnsiTheme="minorHAnsi" w:cstheme="minorHAnsi"/>
          <w:b/>
        </w:rPr>
        <w:t>10.</w:t>
      </w:r>
      <w:r w:rsidR="00D934ED" w:rsidRPr="004A7926">
        <w:rPr>
          <w:rFonts w:asciiTheme="minorHAnsi" w:hAnsiTheme="minorHAnsi" w:cstheme="minorHAnsi"/>
        </w:rPr>
        <w:t xml:space="preserve"> </w:t>
      </w:r>
      <w:r w:rsidR="00D2421C" w:rsidRPr="004A7926">
        <w:rPr>
          <w:rFonts w:asciiTheme="minorHAnsi" w:hAnsiTheme="minorHAnsi" w:cstheme="minorHAnsi"/>
          <w:b/>
          <w:bCs/>
        </w:rPr>
        <w:t>SETTLEMENT CONFERENCE:</w:t>
      </w:r>
      <w:r w:rsidR="00D2421C" w:rsidRPr="004A7926">
        <w:rPr>
          <w:rFonts w:asciiTheme="minorHAnsi" w:hAnsiTheme="minorHAnsi" w:cstheme="minorHAnsi"/>
        </w:rPr>
        <w:t xml:space="preserve"> The parties shall participate in a settlement conference/mediation prior to the Pre-Trial Conference.  Failure to participate in a settlement conference/mediation prior to the Pre-Trial Conference may result in a dismissal of the case, a dismissal of a parties</w:t>
      </w:r>
      <w:r w:rsidR="00FE40D0" w:rsidRPr="004A7926">
        <w:rPr>
          <w:rFonts w:asciiTheme="minorHAnsi" w:hAnsiTheme="minorHAnsi" w:cstheme="minorHAnsi"/>
        </w:rPr>
        <w:t>’</w:t>
      </w:r>
      <w:r w:rsidR="00D2421C" w:rsidRPr="004A7926">
        <w:rPr>
          <w:rFonts w:asciiTheme="minorHAnsi" w:hAnsiTheme="minorHAnsi" w:cstheme="minorHAnsi"/>
        </w:rPr>
        <w:t xml:space="preserve"> claims or defenses, continuance of the trial date, or other sanctions to be determined by the Court.  The parties may schedule a settlement conference/mediation with any other district court judge, any retired district court judge, or any other mediator who may be agreed upon by the parties.  If the parties cannot agree upon a mediator, the Court will appoint one.</w:t>
      </w:r>
    </w:p>
    <w:p w14:paraId="49CF522B" w14:textId="77777777" w:rsidR="00A1190F" w:rsidRPr="004A7926" w:rsidRDefault="00A1190F" w:rsidP="00D2421C">
      <w:pPr>
        <w:spacing w:line="480" w:lineRule="auto"/>
        <w:ind w:firstLine="720"/>
        <w:jc w:val="both"/>
        <w:rPr>
          <w:rFonts w:asciiTheme="minorHAnsi" w:hAnsiTheme="minorHAnsi" w:cstheme="minorHAnsi"/>
        </w:rPr>
      </w:pPr>
    </w:p>
    <w:p w14:paraId="319022E0" w14:textId="77777777" w:rsidR="00362FE1" w:rsidRPr="004A7926" w:rsidRDefault="00031468" w:rsidP="00D934ED">
      <w:pPr>
        <w:tabs>
          <w:tab w:val="left" w:pos="-1440"/>
          <w:tab w:val="left" w:pos="360"/>
          <w:tab w:val="left" w:pos="1080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4A7926">
        <w:rPr>
          <w:rFonts w:asciiTheme="minorHAnsi" w:hAnsiTheme="minorHAnsi" w:cstheme="minorHAnsi"/>
          <w:b/>
        </w:rPr>
        <w:t xml:space="preserve">  </w:t>
      </w:r>
      <w:r w:rsidR="00D2421C" w:rsidRPr="004A7926">
        <w:rPr>
          <w:rFonts w:asciiTheme="minorHAnsi" w:hAnsiTheme="minorHAnsi" w:cstheme="minorHAnsi"/>
          <w:b/>
        </w:rPr>
        <w:t>11</w:t>
      </w:r>
      <w:r w:rsidR="00362FE1" w:rsidRPr="004A7926">
        <w:rPr>
          <w:rFonts w:asciiTheme="minorHAnsi" w:hAnsiTheme="minorHAnsi" w:cstheme="minorHAnsi"/>
          <w:b/>
        </w:rPr>
        <w:t>.</w:t>
      </w:r>
      <w:r w:rsidR="00362FE1" w:rsidRPr="004A7926">
        <w:rPr>
          <w:rFonts w:asciiTheme="minorHAnsi" w:hAnsiTheme="minorHAnsi" w:cstheme="minorHAnsi"/>
        </w:rPr>
        <w:t xml:space="preserve"> </w:t>
      </w:r>
      <w:r w:rsidR="00D934ED" w:rsidRPr="004A7926">
        <w:rPr>
          <w:rFonts w:asciiTheme="minorHAnsi" w:hAnsiTheme="minorHAnsi" w:cstheme="minorHAnsi"/>
          <w:b/>
          <w:bCs/>
        </w:rPr>
        <w:t xml:space="preserve"> </w:t>
      </w:r>
      <w:r w:rsidR="00362FE1" w:rsidRPr="004A7926">
        <w:rPr>
          <w:rFonts w:asciiTheme="minorHAnsi" w:hAnsiTheme="minorHAnsi" w:cstheme="minorHAnsi"/>
          <w:b/>
          <w:bCs/>
        </w:rPr>
        <w:t>OTHER ORDERS:</w:t>
      </w:r>
    </w:p>
    <w:p w14:paraId="0196AA65" w14:textId="77777777" w:rsidR="00D2421C" w:rsidRPr="004A7926" w:rsidRDefault="00362FE1" w:rsidP="00362FE1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4A7926">
        <w:rPr>
          <w:rFonts w:asciiTheme="minorHAnsi" w:hAnsiTheme="minorHAnsi" w:cstheme="minorHAnsi"/>
          <w:b/>
          <w:bCs/>
        </w:rPr>
        <w:t>___________</w:t>
      </w:r>
      <w:r w:rsidR="00D2421C" w:rsidRPr="004A7926">
        <w:rPr>
          <w:rFonts w:asciiTheme="minorHAnsi" w:hAnsiTheme="minorHAnsi" w:cstheme="minorHAnsi"/>
          <w:b/>
          <w:bCs/>
        </w:rPr>
        <w:t>_______________________________________</w:t>
      </w:r>
      <w:r w:rsidR="005627D8" w:rsidRPr="004A7926">
        <w:rPr>
          <w:rFonts w:asciiTheme="minorHAnsi" w:hAnsiTheme="minorHAnsi" w:cstheme="minorHAnsi"/>
          <w:b/>
          <w:bCs/>
        </w:rPr>
        <w:t>______</w:t>
      </w:r>
      <w:r w:rsidRPr="004A7926">
        <w:rPr>
          <w:rFonts w:asciiTheme="minorHAnsi" w:hAnsiTheme="minorHAnsi" w:cstheme="minorHAnsi"/>
          <w:b/>
          <w:bCs/>
        </w:rPr>
        <w:t>______</w:t>
      </w:r>
      <w:r w:rsidR="005627D8" w:rsidRPr="004A7926">
        <w:rPr>
          <w:rFonts w:asciiTheme="minorHAnsi" w:hAnsiTheme="minorHAnsi" w:cstheme="minorHAnsi"/>
          <w:b/>
          <w:bCs/>
        </w:rPr>
        <w:t>____</w:t>
      </w:r>
    </w:p>
    <w:p w14:paraId="0C138EF4" w14:textId="77777777" w:rsidR="00D2421C" w:rsidRPr="004A7926" w:rsidRDefault="00D2421C" w:rsidP="005627D8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lastRenderedPageBreak/>
        <w:t>_____________________________________________________________</w:t>
      </w:r>
      <w:r w:rsidR="005627D8" w:rsidRPr="004A7926">
        <w:rPr>
          <w:rFonts w:asciiTheme="minorHAnsi" w:hAnsiTheme="minorHAnsi" w:cstheme="minorHAnsi"/>
        </w:rPr>
        <w:t>_____</w:t>
      </w:r>
    </w:p>
    <w:p w14:paraId="655FEB33" w14:textId="77777777" w:rsidR="00D2421C" w:rsidRPr="004A7926" w:rsidRDefault="00D2421C" w:rsidP="00D2421C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b/>
        </w:rPr>
        <w:t>PLAINTIFF/PLAINTIFF ATTORNEY:</w:t>
      </w:r>
      <w:r w:rsidR="001E16EA" w:rsidRPr="004A7926">
        <w:rPr>
          <w:rFonts w:asciiTheme="minorHAnsi" w:hAnsiTheme="minorHAnsi" w:cstheme="minorHAnsi"/>
          <w:b/>
        </w:rPr>
        <w:t xml:space="preserve">  </w:t>
      </w:r>
    </w:p>
    <w:p w14:paraId="2BCEF096" w14:textId="77777777" w:rsidR="00D2421C" w:rsidRPr="004A7926" w:rsidRDefault="0014066E" w:rsidP="00504E4E">
      <w:pPr>
        <w:spacing w:line="480" w:lineRule="auto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  <w:u w:val="single"/>
        </w:rPr>
        <w:t xml:space="preserve">             </w:t>
      </w:r>
      <w:r w:rsidR="00C86430" w:rsidRPr="004A7926">
        <w:rPr>
          <w:rFonts w:asciiTheme="minorHAnsi" w:hAnsiTheme="minorHAnsi" w:cstheme="minorHAnsi"/>
          <w:u w:val="single"/>
        </w:rPr>
        <w:t xml:space="preserve">                    </w:t>
      </w:r>
      <w:r w:rsidR="00504E4E" w:rsidRPr="004A7926">
        <w:rPr>
          <w:rFonts w:asciiTheme="minorHAnsi" w:hAnsiTheme="minorHAnsi" w:cstheme="minorHAnsi"/>
        </w:rPr>
        <w:t xml:space="preserve">  _______________________________</w:t>
      </w:r>
    </w:p>
    <w:p w14:paraId="3CF07F9C" w14:textId="77777777" w:rsidR="00D2421C" w:rsidRPr="004A7926" w:rsidRDefault="00D2421C" w:rsidP="00D2421C">
      <w:pPr>
        <w:tabs>
          <w:tab w:val="left" w:pos="-1440"/>
        </w:tabs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__________________________________  </w:t>
      </w:r>
      <w:r w:rsidR="00362FE1" w:rsidRPr="004A7926">
        <w:rPr>
          <w:rFonts w:asciiTheme="minorHAnsi" w:hAnsiTheme="minorHAnsi" w:cstheme="minorHAnsi"/>
        </w:rPr>
        <w:t>______________________________</w:t>
      </w:r>
      <w:r w:rsidRPr="004A7926">
        <w:rPr>
          <w:rFonts w:asciiTheme="minorHAnsi" w:hAnsiTheme="minorHAnsi" w:cstheme="minorHAnsi"/>
        </w:rPr>
        <w:t xml:space="preserve">   </w:t>
      </w:r>
    </w:p>
    <w:p w14:paraId="715C6AB2" w14:textId="77777777" w:rsidR="00504E4E" w:rsidRPr="004A7926" w:rsidRDefault="001E16EA" w:rsidP="001E16EA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b/>
        </w:rPr>
        <w:t>DEFENDANT/DEFENDANT ATTORNEY:</w:t>
      </w:r>
    </w:p>
    <w:p w14:paraId="01762581" w14:textId="77777777" w:rsidR="001E16EA" w:rsidRPr="004A7926" w:rsidRDefault="0014066E" w:rsidP="001E16EA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A7926">
        <w:rPr>
          <w:rFonts w:asciiTheme="minorHAnsi" w:hAnsiTheme="minorHAnsi" w:cstheme="minorHAnsi"/>
          <w:u w:val="single"/>
        </w:rPr>
        <w:t xml:space="preserve">            </w:t>
      </w:r>
      <w:r w:rsidR="00C86430" w:rsidRPr="004A7926">
        <w:rPr>
          <w:rFonts w:asciiTheme="minorHAnsi" w:hAnsiTheme="minorHAnsi" w:cstheme="minorHAnsi"/>
          <w:u w:val="single"/>
        </w:rPr>
        <w:t xml:space="preserve">                      </w:t>
      </w:r>
      <w:r w:rsidR="00504E4E" w:rsidRPr="004A7926">
        <w:rPr>
          <w:rFonts w:asciiTheme="minorHAnsi" w:hAnsiTheme="minorHAnsi" w:cstheme="minorHAnsi"/>
          <w:b/>
        </w:rPr>
        <w:t xml:space="preserve">   _____________________________</w:t>
      </w:r>
      <w:r w:rsidR="00FD0A02" w:rsidRPr="004A7926">
        <w:rPr>
          <w:rFonts w:asciiTheme="minorHAnsi" w:hAnsiTheme="minorHAnsi" w:cstheme="minorHAnsi"/>
        </w:rPr>
        <w:t xml:space="preserve">  </w:t>
      </w:r>
      <w:r w:rsidR="001E16EA" w:rsidRPr="004A7926">
        <w:rPr>
          <w:rFonts w:asciiTheme="minorHAnsi" w:hAnsiTheme="minorHAnsi" w:cstheme="minorHAnsi"/>
        </w:rPr>
        <w:t xml:space="preserve">   </w:t>
      </w:r>
    </w:p>
    <w:p w14:paraId="2C897CA3" w14:textId="77777777" w:rsidR="001E16EA" w:rsidRPr="004A7926" w:rsidRDefault="001E16EA" w:rsidP="001E16EA">
      <w:pPr>
        <w:spacing w:line="480" w:lineRule="auto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__________________________________ </w:t>
      </w:r>
      <w:r w:rsidR="00362FE1" w:rsidRPr="004A7926">
        <w:rPr>
          <w:rFonts w:asciiTheme="minorHAnsi" w:hAnsiTheme="minorHAnsi" w:cstheme="minorHAnsi"/>
        </w:rPr>
        <w:t xml:space="preserve"> ______________________________</w:t>
      </w:r>
      <w:r w:rsidRPr="004A7926">
        <w:rPr>
          <w:rFonts w:asciiTheme="minorHAnsi" w:hAnsiTheme="minorHAnsi" w:cstheme="minorHAnsi"/>
        </w:rPr>
        <w:t xml:space="preserve">     </w:t>
      </w:r>
    </w:p>
    <w:p w14:paraId="317F4A97" w14:textId="77777777" w:rsidR="001E16EA" w:rsidRPr="004A7926" w:rsidRDefault="001E16EA" w:rsidP="001E16EA">
      <w:pPr>
        <w:tabs>
          <w:tab w:val="left" w:pos="-1440"/>
        </w:tabs>
        <w:ind w:left="5040" w:hanging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IT IS SO ORDERED:</w:t>
      </w:r>
    </w:p>
    <w:p w14:paraId="7B5D4BDF" w14:textId="77777777" w:rsidR="001E16EA" w:rsidRPr="004A7926" w:rsidRDefault="001E16EA" w:rsidP="001E16EA">
      <w:pPr>
        <w:tabs>
          <w:tab w:val="left" w:pos="-1440"/>
        </w:tabs>
        <w:ind w:left="5040" w:hanging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Dated</w:t>
      </w:r>
      <w:r w:rsidR="008305AC" w:rsidRPr="004A7926">
        <w:rPr>
          <w:rFonts w:asciiTheme="minorHAnsi" w:hAnsiTheme="minorHAnsi" w:cstheme="minorHAnsi"/>
        </w:rPr>
        <w:t>:</w:t>
      </w:r>
      <w:r w:rsidRPr="004A7926">
        <w:rPr>
          <w:rFonts w:asciiTheme="minorHAnsi" w:hAnsiTheme="minorHAnsi" w:cstheme="minorHAnsi"/>
        </w:rPr>
        <w:tab/>
      </w:r>
    </w:p>
    <w:p w14:paraId="4534975F" w14:textId="77777777" w:rsidR="001E16EA" w:rsidRPr="004A7926" w:rsidRDefault="001E16EA" w:rsidP="001E16EA">
      <w:pPr>
        <w:tabs>
          <w:tab w:val="left" w:pos="-1440"/>
        </w:tabs>
        <w:ind w:left="5040" w:hanging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 xml:space="preserve">             </w:t>
      </w:r>
      <w:r w:rsidR="005627D8" w:rsidRPr="004A7926">
        <w:rPr>
          <w:rFonts w:asciiTheme="minorHAnsi" w:hAnsiTheme="minorHAnsi" w:cstheme="minorHAnsi"/>
        </w:rPr>
        <w:t xml:space="preserve">                       __</w:t>
      </w:r>
      <w:r w:rsidRPr="004A7926">
        <w:rPr>
          <w:rFonts w:asciiTheme="minorHAnsi" w:hAnsiTheme="minorHAnsi" w:cstheme="minorHAnsi"/>
        </w:rPr>
        <w:t>______________________</w:t>
      </w:r>
      <w:r w:rsidR="00362FE1" w:rsidRPr="004A7926">
        <w:rPr>
          <w:rFonts w:asciiTheme="minorHAnsi" w:hAnsiTheme="minorHAnsi" w:cstheme="minorHAnsi"/>
        </w:rPr>
        <w:t>______</w:t>
      </w:r>
    </w:p>
    <w:p w14:paraId="0D9FE238" w14:textId="77777777" w:rsidR="001E16EA" w:rsidRPr="004A7926" w:rsidRDefault="006B6081" w:rsidP="001E16EA">
      <w:pPr>
        <w:ind w:firstLine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Robert J. Wonnell</w:t>
      </w:r>
    </w:p>
    <w:p w14:paraId="49B6357E" w14:textId="77777777" w:rsidR="001E16EA" w:rsidRPr="004A7926" w:rsidRDefault="001E16EA" w:rsidP="001E16EA">
      <w:pPr>
        <w:ind w:firstLine="5040"/>
        <w:jc w:val="both"/>
        <w:rPr>
          <w:rFonts w:asciiTheme="minorHAnsi" w:hAnsiTheme="minorHAnsi" w:cstheme="minorHAnsi"/>
        </w:rPr>
      </w:pPr>
      <w:r w:rsidRPr="004A7926">
        <w:rPr>
          <w:rFonts w:asciiTheme="minorHAnsi" w:hAnsiTheme="minorHAnsi" w:cstheme="minorHAnsi"/>
        </w:rPr>
        <w:t>Judge of the District Court</w:t>
      </w:r>
    </w:p>
    <w:p w14:paraId="6E2EF09F" w14:textId="77777777" w:rsidR="001E16EA" w:rsidRPr="004A7926" w:rsidRDefault="006B6081" w:rsidP="001E16EA">
      <w:pPr>
        <w:ind w:firstLine="5040"/>
        <w:jc w:val="both"/>
        <w:rPr>
          <w:rFonts w:asciiTheme="minorHAnsi" w:hAnsiTheme="minorHAnsi" w:cstheme="minorHAnsi"/>
        </w:rPr>
        <w:sectPr w:rsidR="001E16EA" w:rsidRPr="004A7926" w:rsidSect="00261F5F">
          <w:pgSz w:w="12240" w:h="15840"/>
          <w:pgMar w:top="1440" w:right="1440" w:bottom="1440" w:left="1440" w:header="1440" w:footer="1440" w:gutter="0"/>
          <w:cols w:space="720"/>
          <w:noEndnote/>
          <w:docGrid w:linePitch="326"/>
        </w:sectPr>
      </w:pPr>
      <w:r w:rsidRPr="004A7926">
        <w:rPr>
          <w:rFonts w:asciiTheme="minorHAnsi" w:hAnsiTheme="minorHAnsi" w:cstheme="minorHAnsi"/>
        </w:rPr>
        <w:t>Division 6</w:t>
      </w:r>
    </w:p>
    <w:p w14:paraId="19D1F967" w14:textId="77777777" w:rsidR="001E16EA" w:rsidRDefault="001E16EA" w:rsidP="00D2421C">
      <w:pPr>
        <w:tabs>
          <w:tab w:val="left" w:pos="-1440"/>
        </w:tabs>
        <w:spacing w:line="480" w:lineRule="auto"/>
        <w:jc w:val="both"/>
        <w:rPr>
          <w:sz w:val="28"/>
          <w:szCs w:val="28"/>
        </w:rPr>
      </w:pPr>
    </w:p>
    <w:p w14:paraId="27599ECA" w14:textId="77777777" w:rsidR="00E46E55" w:rsidRPr="00897C28" w:rsidRDefault="00E46E55">
      <w:pPr>
        <w:jc w:val="center"/>
        <w:rPr>
          <w:sz w:val="28"/>
          <w:szCs w:val="28"/>
        </w:rPr>
      </w:pPr>
    </w:p>
    <w:sectPr w:rsidR="00E46E55" w:rsidRPr="00897C28" w:rsidSect="004E1E83">
      <w:footerReference w:type="default" r:id="rId11"/>
      <w:type w:val="continuous"/>
      <w:pgSz w:w="12240" w:h="15840"/>
      <w:pgMar w:top="1440" w:right="1440" w:bottom="108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490F0" w14:textId="77777777" w:rsidR="00FF74D8" w:rsidRDefault="00FF74D8" w:rsidP="004E1E83">
      <w:r>
        <w:separator/>
      </w:r>
    </w:p>
  </w:endnote>
  <w:endnote w:type="continuationSeparator" w:id="0">
    <w:p w14:paraId="5D049913" w14:textId="77777777" w:rsidR="00FF74D8" w:rsidRDefault="00FF74D8" w:rsidP="004E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AD6B" w14:textId="77777777" w:rsidR="004E1E83" w:rsidRDefault="004E1E83">
    <w:pPr>
      <w:spacing w:line="240" w:lineRule="exact"/>
    </w:pPr>
  </w:p>
  <w:p w14:paraId="00FCD737" w14:textId="77777777" w:rsidR="004E1E83" w:rsidRDefault="00851C61">
    <w:pPr>
      <w:framePr w:w="9361" w:wrap="notBeside" w:vAnchor="text" w:hAnchor="text" w:x="1" w:y="1"/>
      <w:jc w:val="center"/>
    </w:pPr>
    <w:r>
      <w:fldChar w:fldCharType="begin"/>
    </w:r>
    <w:r w:rsidR="000D3313">
      <w:instrText xml:space="preserve">PAGE </w:instrText>
    </w:r>
    <w:r>
      <w:fldChar w:fldCharType="separate"/>
    </w:r>
    <w:r w:rsidR="002D5B42">
      <w:rPr>
        <w:noProof/>
      </w:rPr>
      <w:t>9</w:t>
    </w:r>
    <w:r>
      <w:rPr>
        <w:noProof/>
      </w:rPr>
      <w:fldChar w:fldCharType="end"/>
    </w:r>
  </w:p>
  <w:p w14:paraId="7ED8F779" w14:textId="77777777" w:rsidR="004E1E83" w:rsidRDefault="004E1E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8FB62" w14:textId="77777777" w:rsidR="00FF74D8" w:rsidRDefault="00FF74D8" w:rsidP="004E1E83">
      <w:r>
        <w:separator/>
      </w:r>
    </w:p>
  </w:footnote>
  <w:footnote w:type="continuationSeparator" w:id="0">
    <w:p w14:paraId="3E3B23B3" w14:textId="77777777" w:rsidR="00FF74D8" w:rsidRDefault="00FF74D8" w:rsidP="004E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3E63"/>
    <w:multiLevelType w:val="hybridMultilevel"/>
    <w:tmpl w:val="32728E64"/>
    <w:lvl w:ilvl="0" w:tplc="BC0A3AD4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41E62"/>
    <w:multiLevelType w:val="hybridMultilevel"/>
    <w:tmpl w:val="C9D23A6A"/>
    <w:lvl w:ilvl="0" w:tplc="2A1E153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8B519D"/>
    <w:multiLevelType w:val="hybridMultilevel"/>
    <w:tmpl w:val="5DC23CCE"/>
    <w:lvl w:ilvl="0" w:tplc="18C482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D7722"/>
    <w:multiLevelType w:val="hybridMultilevel"/>
    <w:tmpl w:val="AE14DD86"/>
    <w:lvl w:ilvl="0" w:tplc="B37E6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7A6F"/>
    <w:multiLevelType w:val="hybridMultilevel"/>
    <w:tmpl w:val="614CF6D2"/>
    <w:lvl w:ilvl="0" w:tplc="1B18C906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4950830"/>
    <w:multiLevelType w:val="hybridMultilevel"/>
    <w:tmpl w:val="8FFEAF70"/>
    <w:lvl w:ilvl="0" w:tplc="89EA5ECE">
      <w:start w:val="1"/>
      <w:numFmt w:val="decimal"/>
      <w:lvlText w:val="%1."/>
      <w:lvlJc w:val="left"/>
      <w:pPr>
        <w:ind w:left="8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C7224B7"/>
    <w:multiLevelType w:val="hybridMultilevel"/>
    <w:tmpl w:val="2D7C4E7C"/>
    <w:lvl w:ilvl="0" w:tplc="EBFEE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B6894"/>
    <w:multiLevelType w:val="hybridMultilevel"/>
    <w:tmpl w:val="8FF2B376"/>
    <w:lvl w:ilvl="0" w:tplc="9C5E6EBC">
      <w:start w:val="1"/>
      <w:numFmt w:val="decimal"/>
      <w:lvlText w:val="%1."/>
      <w:lvlJc w:val="left"/>
      <w:pPr>
        <w:ind w:left="9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B320521"/>
    <w:multiLevelType w:val="hybridMultilevel"/>
    <w:tmpl w:val="C9AC8154"/>
    <w:lvl w:ilvl="0" w:tplc="402889C4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55015744">
    <w:abstractNumId w:val="2"/>
  </w:num>
  <w:num w:numId="2" w16cid:durableId="731269801">
    <w:abstractNumId w:val="6"/>
  </w:num>
  <w:num w:numId="3" w16cid:durableId="589002358">
    <w:abstractNumId w:val="1"/>
  </w:num>
  <w:num w:numId="4" w16cid:durableId="295066771">
    <w:abstractNumId w:val="0"/>
  </w:num>
  <w:num w:numId="5" w16cid:durableId="1224636576">
    <w:abstractNumId w:val="8"/>
  </w:num>
  <w:num w:numId="6" w16cid:durableId="750272284">
    <w:abstractNumId w:val="4"/>
  </w:num>
  <w:num w:numId="7" w16cid:durableId="911280425">
    <w:abstractNumId w:val="5"/>
  </w:num>
  <w:num w:numId="8" w16cid:durableId="1532646989">
    <w:abstractNumId w:val="7"/>
  </w:num>
  <w:num w:numId="9" w16cid:durableId="99090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83"/>
    <w:rsid w:val="00002B53"/>
    <w:rsid w:val="00023A4C"/>
    <w:rsid w:val="00024056"/>
    <w:rsid w:val="00031468"/>
    <w:rsid w:val="000335D5"/>
    <w:rsid w:val="000361A4"/>
    <w:rsid w:val="000415D8"/>
    <w:rsid w:val="0004201E"/>
    <w:rsid w:val="0005259A"/>
    <w:rsid w:val="00061A00"/>
    <w:rsid w:val="00062980"/>
    <w:rsid w:val="00065DFC"/>
    <w:rsid w:val="00067599"/>
    <w:rsid w:val="0007235B"/>
    <w:rsid w:val="000737FE"/>
    <w:rsid w:val="00073D54"/>
    <w:rsid w:val="0007492B"/>
    <w:rsid w:val="000762F1"/>
    <w:rsid w:val="000813C5"/>
    <w:rsid w:val="00085637"/>
    <w:rsid w:val="0008790F"/>
    <w:rsid w:val="000A33FB"/>
    <w:rsid w:val="000A3DCB"/>
    <w:rsid w:val="000A56E8"/>
    <w:rsid w:val="000A6D30"/>
    <w:rsid w:val="000B7E14"/>
    <w:rsid w:val="000C34A9"/>
    <w:rsid w:val="000C3B5E"/>
    <w:rsid w:val="000C7891"/>
    <w:rsid w:val="000C7F2A"/>
    <w:rsid w:val="000D3313"/>
    <w:rsid w:val="000D7B6F"/>
    <w:rsid w:val="000E53BC"/>
    <w:rsid w:val="000E674B"/>
    <w:rsid w:val="000E7345"/>
    <w:rsid w:val="000F59E6"/>
    <w:rsid w:val="00113FF4"/>
    <w:rsid w:val="0011407A"/>
    <w:rsid w:val="00114B3D"/>
    <w:rsid w:val="00121A5A"/>
    <w:rsid w:val="00122CF4"/>
    <w:rsid w:val="00122F90"/>
    <w:rsid w:val="00123FAB"/>
    <w:rsid w:val="0013219E"/>
    <w:rsid w:val="00132F4B"/>
    <w:rsid w:val="0014066E"/>
    <w:rsid w:val="00144879"/>
    <w:rsid w:val="00150780"/>
    <w:rsid w:val="00152BAE"/>
    <w:rsid w:val="00155AD2"/>
    <w:rsid w:val="00157854"/>
    <w:rsid w:val="001615C1"/>
    <w:rsid w:val="001619D8"/>
    <w:rsid w:val="00165765"/>
    <w:rsid w:val="00167360"/>
    <w:rsid w:val="00170104"/>
    <w:rsid w:val="0017370C"/>
    <w:rsid w:val="00190C86"/>
    <w:rsid w:val="00191D0E"/>
    <w:rsid w:val="0019420C"/>
    <w:rsid w:val="001A124C"/>
    <w:rsid w:val="001A3F2C"/>
    <w:rsid w:val="001A7FEA"/>
    <w:rsid w:val="001B4858"/>
    <w:rsid w:val="001C5236"/>
    <w:rsid w:val="001D0F87"/>
    <w:rsid w:val="001D26EA"/>
    <w:rsid w:val="001D3AF3"/>
    <w:rsid w:val="001D5E24"/>
    <w:rsid w:val="001D6266"/>
    <w:rsid w:val="001D70FA"/>
    <w:rsid w:val="001E0C6E"/>
    <w:rsid w:val="001E16EA"/>
    <w:rsid w:val="001F336C"/>
    <w:rsid w:val="002008F7"/>
    <w:rsid w:val="00200B1C"/>
    <w:rsid w:val="00201D0D"/>
    <w:rsid w:val="00205D7D"/>
    <w:rsid w:val="00206313"/>
    <w:rsid w:val="00206DC9"/>
    <w:rsid w:val="00212839"/>
    <w:rsid w:val="0021321E"/>
    <w:rsid w:val="00213C45"/>
    <w:rsid w:val="00214D26"/>
    <w:rsid w:val="00216D95"/>
    <w:rsid w:val="00220B43"/>
    <w:rsid w:val="002273D5"/>
    <w:rsid w:val="00235C45"/>
    <w:rsid w:val="002369F9"/>
    <w:rsid w:val="002404A5"/>
    <w:rsid w:val="002440B2"/>
    <w:rsid w:val="002510AC"/>
    <w:rsid w:val="00252F54"/>
    <w:rsid w:val="00261F5F"/>
    <w:rsid w:val="00262F22"/>
    <w:rsid w:val="00263899"/>
    <w:rsid w:val="00263FAD"/>
    <w:rsid w:val="00263FB0"/>
    <w:rsid w:val="00265C96"/>
    <w:rsid w:val="00266A22"/>
    <w:rsid w:val="00271329"/>
    <w:rsid w:val="00271375"/>
    <w:rsid w:val="002757C4"/>
    <w:rsid w:val="002775A1"/>
    <w:rsid w:val="00281654"/>
    <w:rsid w:val="00281A5A"/>
    <w:rsid w:val="00284896"/>
    <w:rsid w:val="00286177"/>
    <w:rsid w:val="0029168F"/>
    <w:rsid w:val="00291693"/>
    <w:rsid w:val="00295FC3"/>
    <w:rsid w:val="002B49F8"/>
    <w:rsid w:val="002C5556"/>
    <w:rsid w:val="002C6652"/>
    <w:rsid w:val="002D08AC"/>
    <w:rsid w:val="002D2524"/>
    <w:rsid w:val="002D3F93"/>
    <w:rsid w:val="002D5B42"/>
    <w:rsid w:val="002E37A0"/>
    <w:rsid w:val="002F3F16"/>
    <w:rsid w:val="002F5C59"/>
    <w:rsid w:val="002F5EE1"/>
    <w:rsid w:val="002F77FE"/>
    <w:rsid w:val="00302F6E"/>
    <w:rsid w:val="0030350E"/>
    <w:rsid w:val="00310601"/>
    <w:rsid w:val="00313694"/>
    <w:rsid w:val="0031731C"/>
    <w:rsid w:val="00324E24"/>
    <w:rsid w:val="003252AD"/>
    <w:rsid w:val="00344FE7"/>
    <w:rsid w:val="00350A63"/>
    <w:rsid w:val="00353E3E"/>
    <w:rsid w:val="00354B7F"/>
    <w:rsid w:val="00362FE1"/>
    <w:rsid w:val="00365EC9"/>
    <w:rsid w:val="00375753"/>
    <w:rsid w:val="00392523"/>
    <w:rsid w:val="00396DDB"/>
    <w:rsid w:val="00396FFD"/>
    <w:rsid w:val="00397850"/>
    <w:rsid w:val="003A549D"/>
    <w:rsid w:val="003B39BA"/>
    <w:rsid w:val="003C50FE"/>
    <w:rsid w:val="003C61F9"/>
    <w:rsid w:val="003D0837"/>
    <w:rsid w:val="003D6952"/>
    <w:rsid w:val="003E7A90"/>
    <w:rsid w:val="003F17CE"/>
    <w:rsid w:val="003F4F9E"/>
    <w:rsid w:val="00405CE5"/>
    <w:rsid w:val="00406019"/>
    <w:rsid w:val="00406373"/>
    <w:rsid w:val="004112D6"/>
    <w:rsid w:val="004203AF"/>
    <w:rsid w:val="00422764"/>
    <w:rsid w:val="00422C28"/>
    <w:rsid w:val="00422D2A"/>
    <w:rsid w:val="00423876"/>
    <w:rsid w:val="0042415D"/>
    <w:rsid w:val="004247C2"/>
    <w:rsid w:val="00433001"/>
    <w:rsid w:val="00433165"/>
    <w:rsid w:val="00434431"/>
    <w:rsid w:val="00437981"/>
    <w:rsid w:val="00440EE0"/>
    <w:rsid w:val="004444E6"/>
    <w:rsid w:val="00445FC3"/>
    <w:rsid w:val="00455F2D"/>
    <w:rsid w:val="00463365"/>
    <w:rsid w:val="00466435"/>
    <w:rsid w:val="004733A9"/>
    <w:rsid w:val="00475166"/>
    <w:rsid w:val="004802A6"/>
    <w:rsid w:val="004841AC"/>
    <w:rsid w:val="0048562E"/>
    <w:rsid w:val="00491354"/>
    <w:rsid w:val="004939FD"/>
    <w:rsid w:val="00496865"/>
    <w:rsid w:val="004A6223"/>
    <w:rsid w:val="004A63C9"/>
    <w:rsid w:val="004A74C2"/>
    <w:rsid w:val="004A7926"/>
    <w:rsid w:val="004A7E69"/>
    <w:rsid w:val="004B0BCC"/>
    <w:rsid w:val="004C3528"/>
    <w:rsid w:val="004C70BB"/>
    <w:rsid w:val="004D5AD7"/>
    <w:rsid w:val="004D7F39"/>
    <w:rsid w:val="004E052C"/>
    <w:rsid w:val="004E1E83"/>
    <w:rsid w:val="004E3DF5"/>
    <w:rsid w:val="004F086E"/>
    <w:rsid w:val="004F15C1"/>
    <w:rsid w:val="004F2FA3"/>
    <w:rsid w:val="004F7ECB"/>
    <w:rsid w:val="0050102A"/>
    <w:rsid w:val="00504874"/>
    <w:rsid w:val="00504E4E"/>
    <w:rsid w:val="005069D8"/>
    <w:rsid w:val="00516626"/>
    <w:rsid w:val="00527BB1"/>
    <w:rsid w:val="0053089B"/>
    <w:rsid w:val="00531BC9"/>
    <w:rsid w:val="00531E39"/>
    <w:rsid w:val="00534D9F"/>
    <w:rsid w:val="00536757"/>
    <w:rsid w:val="00537540"/>
    <w:rsid w:val="00537B6A"/>
    <w:rsid w:val="00540ABE"/>
    <w:rsid w:val="00544264"/>
    <w:rsid w:val="0054742D"/>
    <w:rsid w:val="005476AD"/>
    <w:rsid w:val="00553055"/>
    <w:rsid w:val="005627D8"/>
    <w:rsid w:val="00562CF1"/>
    <w:rsid w:val="00571E9E"/>
    <w:rsid w:val="0057237B"/>
    <w:rsid w:val="005735F7"/>
    <w:rsid w:val="0057369B"/>
    <w:rsid w:val="0058370D"/>
    <w:rsid w:val="0059017A"/>
    <w:rsid w:val="00592EB7"/>
    <w:rsid w:val="00594E80"/>
    <w:rsid w:val="00597601"/>
    <w:rsid w:val="005A08A2"/>
    <w:rsid w:val="005B2C7F"/>
    <w:rsid w:val="005C0643"/>
    <w:rsid w:val="005D2934"/>
    <w:rsid w:val="005D5FEC"/>
    <w:rsid w:val="005E0DFC"/>
    <w:rsid w:val="005E1328"/>
    <w:rsid w:val="005E1F97"/>
    <w:rsid w:val="005F1831"/>
    <w:rsid w:val="005F1DAE"/>
    <w:rsid w:val="005F38F7"/>
    <w:rsid w:val="00600262"/>
    <w:rsid w:val="00600818"/>
    <w:rsid w:val="00601E75"/>
    <w:rsid w:val="00622F3D"/>
    <w:rsid w:val="0062492F"/>
    <w:rsid w:val="00637392"/>
    <w:rsid w:val="00647C07"/>
    <w:rsid w:val="00654D50"/>
    <w:rsid w:val="00657238"/>
    <w:rsid w:val="00665204"/>
    <w:rsid w:val="00675F20"/>
    <w:rsid w:val="006772B6"/>
    <w:rsid w:val="00681BD3"/>
    <w:rsid w:val="00683A13"/>
    <w:rsid w:val="006845B9"/>
    <w:rsid w:val="00685F42"/>
    <w:rsid w:val="00695D11"/>
    <w:rsid w:val="006A5C95"/>
    <w:rsid w:val="006B07BB"/>
    <w:rsid w:val="006B1573"/>
    <w:rsid w:val="006B27FE"/>
    <w:rsid w:val="006B5268"/>
    <w:rsid w:val="006B6081"/>
    <w:rsid w:val="006B79B6"/>
    <w:rsid w:val="006C083D"/>
    <w:rsid w:val="006C6801"/>
    <w:rsid w:val="006C6CB3"/>
    <w:rsid w:val="00704820"/>
    <w:rsid w:val="007048E8"/>
    <w:rsid w:val="0070580F"/>
    <w:rsid w:val="00706782"/>
    <w:rsid w:val="00724A8F"/>
    <w:rsid w:val="00726EE1"/>
    <w:rsid w:val="007307A2"/>
    <w:rsid w:val="0073379E"/>
    <w:rsid w:val="00735360"/>
    <w:rsid w:val="00735BC0"/>
    <w:rsid w:val="00736769"/>
    <w:rsid w:val="0074209D"/>
    <w:rsid w:val="00743AA7"/>
    <w:rsid w:val="00752A16"/>
    <w:rsid w:val="00755BAC"/>
    <w:rsid w:val="007575E5"/>
    <w:rsid w:val="00761089"/>
    <w:rsid w:val="007617DF"/>
    <w:rsid w:val="00762684"/>
    <w:rsid w:val="00766ABD"/>
    <w:rsid w:val="007710BE"/>
    <w:rsid w:val="00776CBD"/>
    <w:rsid w:val="007812A8"/>
    <w:rsid w:val="00781925"/>
    <w:rsid w:val="007839F5"/>
    <w:rsid w:val="00793480"/>
    <w:rsid w:val="00796997"/>
    <w:rsid w:val="007A022E"/>
    <w:rsid w:val="007A44A2"/>
    <w:rsid w:val="007A565E"/>
    <w:rsid w:val="007A5A6C"/>
    <w:rsid w:val="007A6639"/>
    <w:rsid w:val="007B3D79"/>
    <w:rsid w:val="007D3542"/>
    <w:rsid w:val="007D3E3F"/>
    <w:rsid w:val="007E2D3C"/>
    <w:rsid w:val="007E4020"/>
    <w:rsid w:val="007F40CC"/>
    <w:rsid w:val="00804C2A"/>
    <w:rsid w:val="00804EA8"/>
    <w:rsid w:val="0080511E"/>
    <w:rsid w:val="008052F5"/>
    <w:rsid w:val="00811C63"/>
    <w:rsid w:val="0081249B"/>
    <w:rsid w:val="0081568B"/>
    <w:rsid w:val="00816CC5"/>
    <w:rsid w:val="008200C4"/>
    <w:rsid w:val="008223EC"/>
    <w:rsid w:val="008272E0"/>
    <w:rsid w:val="008305AC"/>
    <w:rsid w:val="00831E99"/>
    <w:rsid w:val="00833B32"/>
    <w:rsid w:val="008369FF"/>
    <w:rsid w:val="0083746E"/>
    <w:rsid w:val="00841908"/>
    <w:rsid w:val="00851C61"/>
    <w:rsid w:val="008531C7"/>
    <w:rsid w:val="00855174"/>
    <w:rsid w:val="00857681"/>
    <w:rsid w:val="00860916"/>
    <w:rsid w:val="00862355"/>
    <w:rsid w:val="00862A18"/>
    <w:rsid w:val="008639A7"/>
    <w:rsid w:val="00864868"/>
    <w:rsid w:val="00872E90"/>
    <w:rsid w:val="00875F54"/>
    <w:rsid w:val="00877E3E"/>
    <w:rsid w:val="00880A4B"/>
    <w:rsid w:val="00883C95"/>
    <w:rsid w:val="0088554D"/>
    <w:rsid w:val="008856B4"/>
    <w:rsid w:val="00885A05"/>
    <w:rsid w:val="00890F9D"/>
    <w:rsid w:val="00897C28"/>
    <w:rsid w:val="00897D56"/>
    <w:rsid w:val="008A3647"/>
    <w:rsid w:val="008A412A"/>
    <w:rsid w:val="008A5C65"/>
    <w:rsid w:val="008B472B"/>
    <w:rsid w:val="008B5E6D"/>
    <w:rsid w:val="008B73DC"/>
    <w:rsid w:val="008C0704"/>
    <w:rsid w:val="008D1B39"/>
    <w:rsid w:val="008D3053"/>
    <w:rsid w:val="008D4C4F"/>
    <w:rsid w:val="008D6D51"/>
    <w:rsid w:val="008E0F08"/>
    <w:rsid w:val="008E39C5"/>
    <w:rsid w:val="008F19E8"/>
    <w:rsid w:val="008F4B61"/>
    <w:rsid w:val="008F7087"/>
    <w:rsid w:val="00903A4E"/>
    <w:rsid w:val="0092091A"/>
    <w:rsid w:val="00923BB5"/>
    <w:rsid w:val="00924F52"/>
    <w:rsid w:val="00930D91"/>
    <w:rsid w:val="009368A4"/>
    <w:rsid w:val="00937724"/>
    <w:rsid w:val="00951D32"/>
    <w:rsid w:val="00957369"/>
    <w:rsid w:val="00961701"/>
    <w:rsid w:val="0096362F"/>
    <w:rsid w:val="009655FC"/>
    <w:rsid w:val="00966917"/>
    <w:rsid w:val="00973D10"/>
    <w:rsid w:val="009753CB"/>
    <w:rsid w:val="00984052"/>
    <w:rsid w:val="009859D1"/>
    <w:rsid w:val="00986F27"/>
    <w:rsid w:val="00991F54"/>
    <w:rsid w:val="00995264"/>
    <w:rsid w:val="00997EC7"/>
    <w:rsid w:val="009A49C9"/>
    <w:rsid w:val="009C13D0"/>
    <w:rsid w:val="009C7180"/>
    <w:rsid w:val="009D003D"/>
    <w:rsid w:val="009D17A9"/>
    <w:rsid w:val="009D4962"/>
    <w:rsid w:val="009E1F3F"/>
    <w:rsid w:val="009E2217"/>
    <w:rsid w:val="009E3233"/>
    <w:rsid w:val="009F3A69"/>
    <w:rsid w:val="009F6E67"/>
    <w:rsid w:val="00A01615"/>
    <w:rsid w:val="00A02A8D"/>
    <w:rsid w:val="00A1190F"/>
    <w:rsid w:val="00A12199"/>
    <w:rsid w:val="00A123BB"/>
    <w:rsid w:val="00A12658"/>
    <w:rsid w:val="00A1491F"/>
    <w:rsid w:val="00A14F9A"/>
    <w:rsid w:val="00A1736A"/>
    <w:rsid w:val="00A21589"/>
    <w:rsid w:val="00A216E8"/>
    <w:rsid w:val="00A242A8"/>
    <w:rsid w:val="00A31094"/>
    <w:rsid w:val="00A34525"/>
    <w:rsid w:val="00A34EBF"/>
    <w:rsid w:val="00A408F0"/>
    <w:rsid w:val="00A41D4C"/>
    <w:rsid w:val="00A43585"/>
    <w:rsid w:val="00A505A5"/>
    <w:rsid w:val="00A5134D"/>
    <w:rsid w:val="00A51D04"/>
    <w:rsid w:val="00A55C14"/>
    <w:rsid w:val="00A708D3"/>
    <w:rsid w:val="00A70987"/>
    <w:rsid w:val="00A75229"/>
    <w:rsid w:val="00A80CB9"/>
    <w:rsid w:val="00A80D1B"/>
    <w:rsid w:val="00A84FF8"/>
    <w:rsid w:val="00A8684B"/>
    <w:rsid w:val="00A90CD3"/>
    <w:rsid w:val="00AB1534"/>
    <w:rsid w:val="00AB46C4"/>
    <w:rsid w:val="00AB4885"/>
    <w:rsid w:val="00AB58E7"/>
    <w:rsid w:val="00AB7D76"/>
    <w:rsid w:val="00AE1B2C"/>
    <w:rsid w:val="00AE1BA3"/>
    <w:rsid w:val="00AF0C82"/>
    <w:rsid w:val="00AF3809"/>
    <w:rsid w:val="00AF7EDA"/>
    <w:rsid w:val="00B04BFC"/>
    <w:rsid w:val="00B1124D"/>
    <w:rsid w:val="00B1139C"/>
    <w:rsid w:val="00B1757C"/>
    <w:rsid w:val="00B17CDE"/>
    <w:rsid w:val="00B213D0"/>
    <w:rsid w:val="00B26B10"/>
    <w:rsid w:val="00B325BC"/>
    <w:rsid w:val="00B363B7"/>
    <w:rsid w:val="00B37252"/>
    <w:rsid w:val="00B41151"/>
    <w:rsid w:val="00B44B55"/>
    <w:rsid w:val="00B54047"/>
    <w:rsid w:val="00B55711"/>
    <w:rsid w:val="00B619A1"/>
    <w:rsid w:val="00B62287"/>
    <w:rsid w:val="00B66DCF"/>
    <w:rsid w:val="00B73AFD"/>
    <w:rsid w:val="00B74AF6"/>
    <w:rsid w:val="00B75EBC"/>
    <w:rsid w:val="00B80AAC"/>
    <w:rsid w:val="00B90B87"/>
    <w:rsid w:val="00B95AD9"/>
    <w:rsid w:val="00BB5508"/>
    <w:rsid w:val="00BB7753"/>
    <w:rsid w:val="00BC1A65"/>
    <w:rsid w:val="00BC6648"/>
    <w:rsid w:val="00BD4FA3"/>
    <w:rsid w:val="00BD61F8"/>
    <w:rsid w:val="00BF17D2"/>
    <w:rsid w:val="00BF3AA0"/>
    <w:rsid w:val="00BF4014"/>
    <w:rsid w:val="00BF4CEA"/>
    <w:rsid w:val="00C0305C"/>
    <w:rsid w:val="00C03A6C"/>
    <w:rsid w:val="00C06476"/>
    <w:rsid w:val="00C15638"/>
    <w:rsid w:val="00C16687"/>
    <w:rsid w:val="00C16BE7"/>
    <w:rsid w:val="00C20DFE"/>
    <w:rsid w:val="00C34BA8"/>
    <w:rsid w:val="00C35F57"/>
    <w:rsid w:val="00C362C7"/>
    <w:rsid w:val="00C46740"/>
    <w:rsid w:val="00C5199C"/>
    <w:rsid w:val="00C5206A"/>
    <w:rsid w:val="00C5457F"/>
    <w:rsid w:val="00C55EA0"/>
    <w:rsid w:val="00C57A13"/>
    <w:rsid w:val="00C70453"/>
    <w:rsid w:val="00C86430"/>
    <w:rsid w:val="00C87C01"/>
    <w:rsid w:val="00C9088C"/>
    <w:rsid w:val="00CA2D9D"/>
    <w:rsid w:val="00CB36E2"/>
    <w:rsid w:val="00CB5183"/>
    <w:rsid w:val="00CB7D0B"/>
    <w:rsid w:val="00CC3437"/>
    <w:rsid w:val="00CC4217"/>
    <w:rsid w:val="00CC6A34"/>
    <w:rsid w:val="00CD057F"/>
    <w:rsid w:val="00CD1458"/>
    <w:rsid w:val="00CD3310"/>
    <w:rsid w:val="00CD35B5"/>
    <w:rsid w:val="00CE06AA"/>
    <w:rsid w:val="00CE633E"/>
    <w:rsid w:val="00CF4600"/>
    <w:rsid w:val="00CF5551"/>
    <w:rsid w:val="00D00CE0"/>
    <w:rsid w:val="00D1495C"/>
    <w:rsid w:val="00D16AA9"/>
    <w:rsid w:val="00D20509"/>
    <w:rsid w:val="00D213D3"/>
    <w:rsid w:val="00D2421C"/>
    <w:rsid w:val="00D25DBC"/>
    <w:rsid w:val="00D27B23"/>
    <w:rsid w:val="00D32D53"/>
    <w:rsid w:val="00D419D9"/>
    <w:rsid w:val="00D44416"/>
    <w:rsid w:val="00D516B2"/>
    <w:rsid w:val="00D518AB"/>
    <w:rsid w:val="00D5554B"/>
    <w:rsid w:val="00D55FF9"/>
    <w:rsid w:val="00D5617C"/>
    <w:rsid w:val="00D6349F"/>
    <w:rsid w:val="00D72BE6"/>
    <w:rsid w:val="00D77CBD"/>
    <w:rsid w:val="00D934ED"/>
    <w:rsid w:val="00DA2DA4"/>
    <w:rsid w:val="00DA7B3F"/>
    <w:rsid w:val="00DB6342"/>
    <w:rsid w:val="00DB63C6"/>
    <w:rsid w:val="00DB669E"/>
    <w:rsid w:val="00DB6E39"/>
    <w:rsid w:val="00DC4F3A"/>
    <w:rsid w:val="00DC6025"/>
    <w:rsid w:val="00DC6BFD"/>
    <w:rsid w:val="00DD3989"/>
    <w:rsid w:val="00DE5FD6"/>
    <w:rsid w:val="00DF29B3"/>
    <w:rsid w:val="00E01DF9"/>
    <w:rsid w:val="00E16022"/>
    <w:rsid w:val="00E1701B"/>
    <w:rsid w:val="00E2143D"/>
    <w:rsid w:val="00E22758"/>
    <w:rsid w:val="00E2752A"/>
    <w:rsid w:val="00E31189"/>
    <w:rsid w:val="00E35082"/>
    <w:rsid w:val="00E3565E"/>
    <w:rsid w:val="00E359D9"/>
    <w:rsid w:val="00E37252"/>
    <w:rsid w:val="00E4582E"/>
    <w:rsid w:val="00E46E55"/>
    <w:rsid w:val="00E47E55"/>
    <w:rsid w:val="00E513D7"/>
    <w:rsid w:val="00E5469C"/>
    <w:rsid w:val="00E56248"/>
    <w:rsid w:val="00E60181"/>
    <w:rsid w:val="00E62E64"/>
    <w:rsid w:val="00E63A19"/>
    <w:rsid w:val="00E70A65"/>
    <w:rsid w:val="00E726C9"/>
    <w:rsid w:val="00E772EA"/>
    <w:rsid w:val="00E7731A"/>
    <w:rsid w:val="00E81499"/>
    <w:rsid w:val="00E81E90"/>
    <w:rsid w:val="00E9299E"/>
    <w:rsid w:val="00E93BBC"/>
    <w:rsid w:val="00E9682B"/>
    <w:rsid w:val="00EA1425"/>
    <w:rsid w:val="00EA24B8"/>
    <w:rsid w:val="00EA2C15"/>
    <w:rsid w:val="00EA4E95"/>
    <w:rsid w:val="00EA5783"/>
    <w:rsid w:val="00ED4566"/>
    <w:rsid w:val="00ED503E"/>
    <w:rsid w:val="00EE1E42"/>
    <w:rsid w:val="00EE7D8C"/>
    <w:rsid w:val="00EF397A"/>
    <w:rsid w:val="00EF4684"/>
    <w:rsid w:val="00EF4CF5"/>
    <w:rsid w:val="00EF67D9"/>
    <w:rsid w:val="00F01544"/>
    <w:rsid w:val="00F01700"/>
    <w:rsid w:val="00F02953"/>
    <w:rsid w:val="00F02E43"/>
    <w:rsid w:val="00F04061"/>
    <w:rsid w:val="00F1023E"/>
    <w:rsid w:val="00F12B36"/>
    <w:rsid w:val="00F20355"/>
    <w:rsid w:val="00F2235A"/>
    <w:rsid w:val="00F23797"/>
    <w:rsid w:val="00F3146D"/>
    <w:rsid w:val="00F333C6"/>
    <w:rsid w:val="00F37B72"/>
    <w:rsid w:val="00F41F12"/>
    <w:rsid w:val="00F463F7"/>
    <w:rsid w:val="00F52F3F"/>
    <w:rsid w:val="00F64671"/>
    <w:rsid w:val="00F649F3"/>
    <w:rsid w:val="00F67C00"/>
    <w:rsid w:val="00F85B8C"/>
    <w:rsid w:val="00F86662"/>
    <w:rsid w:val="00F908DD"/>
    <w:rsid w:val="00F96195"/>
    <w:rsid w:val="00F96756"/>
    <w:rsid w:val="00FA2BD6"/>
    <w:rsid w:val="00FA4124"/>
    <w:rsid w:val="00FA6070"/>
    <w:rsid w:val="00FB0168"/>
    <w:rsid w:val="00FB19F9"/>
    <w:rsid w:val="00FB2859"/>
    <w:rsid w:val="00FB737E"/>
    <w:rsid w:val="00FB7867"/>
    <w:rsid w:val="00FC1B98"/>
    <w:rsid w:val="00FC225B"/>
    <w:rsid w:val="00FC3E58"/>
    <w:rsid w:val="00FD0A02"/>
    <w:rsid w:val="00FD1582"/>
    <w:rsid w:val="00FD1E93"/>
    <w:rsid w:val="00FE1904"/>
    <w:rsid w:val="00FE301D"/>
    <w:rsid w:val="00FE3890"/>
    <w:rsid w:val="00FE40D0"/>
    <w:rsid w:val="00FE5EF0"/>
    <w:rsid w:val="00FF1E62"/>
    <w:rsid w:val="00FF46B5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1AB10F"/>
  <w15:docId w15:val="{57B9E9B2-44B5-46EC-91C9-8A1E3CC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62355"/>
  </w:style>
  <w:style w:type="paragraph" w:styleId="BalloonText">
    <w:name w:val="Balloon Text"/>
    <w:basedOn w:val="Normal"/>
    <w:link w:val="BalloonTextChar"/>
    <w:uiPriority w:val="99"/>
    <w:semiHidden/>
    <w:unhideWhenUsed/>
    <w:rsid w:val="0088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9f709-c18e-4c6d-bfe7-3dc7d20705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BFA4894A04A49B85154E14576C967" ma:contentTypeVersion="8" ma:contentTypeDescription="Create a new document." ma:contentTypeScope="" ma:versionID="354276a92fe9d1e71eb0385de68e6013">
  <xsd:schema xmlns:xsd="http://www.w3.org/2001/XMLSchema" xmlns:xs="http://www.w3.org/2001/XMLSchema" xmlns:p="http://schemas.microsoft.com/office/2006/metadata/properties" xmlns:ns3="56f9f709-c18e-4c6d-bfe7-3dc7d207058e" xmlns:ns4="572bc1fa-77d0-4cd0-a0b0-8642dcd195f9" targetNamespace="http://schemas.microsoft.com/office/2006/metadata/properties" ma:root="true" ma:fieldsID="8fd46e054fd4061b2592694105d9a23a" ns3:_="" ns4:_="">
    <xsd:import namespace="56f9f709-c18e-4c6d-bfe7-3dc7d207058e"/>
    <xsd:import namespace="572bc1fa-77d0-4cd0-a0b0-8642dcd195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9f709-c18e-4c6d-bfe7-3dc7d2070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bc1fa-77d0-4cd0-a0b0-8642dcd1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8DB94-ACE6-428E-AF0E-EB6FFA24A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28250-E386-410F-BF40-312F20A5DBD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572bc1fa-77d0-4cd0-a0b0-8642dcd195f9"/>
    <ds:schemaRef ds:uri="56f9f709-c18e-4c6d-bfe7-3dc7d207058e"/>
  </ds:schemaRefs>
</ds:datastoreItem>
</file>

<file path=customXml/itemProps3.xml><?xml version="1.0" encoding="utf-8"?>
<ds:datastoreItem xmlns:ds="http://schemas.openxmlformats.org/officeDocument/2006/customXml" ds:itemID="{15D3262F-0DDB-4A03-BA07-0D599DACC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0477B-281B-4BCE-8DBA-F5754021F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9f709-c18e-4c6d-bfe7-3dc7d207058e"/>
    <ds:schemaRef ds:uri="572bc1fa-77d0-4cd0-a0b0-8642dcd19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1670</Words>
  <Characters>9436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winkler</dc:creator>
  <cp:lastModifiedBy>Wonnell, Robert, DCA</cp:lastModifiedBy>
  <cp:revision>2</cp:revision>
  <cp:lastPrinted>2018-02-27T20:00:00Z</cp:lastPrinted>
  <dcterms:created xsi:type="dcterms:W3CDTF">2024-09-03T15:57:00Z</dcterms:created>
  <dcterms:modified xsi:type="dcterms:W3CDTF">2024-09-03T15:57:00Z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0x010100E64BFA4894A04A49B85154E14576C967</vt:lpwstr>
  </property>
</Properties>
</file>