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0197" w14:textId="6498C10B" w:rsidR="00104B08" w:rsidRDefault="00104B08" w:rsidP="0096243B">
      <w:pPr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 w:rsidRPr="00104B08">
        <w:rPr>
          <w:rFonts w:cs="Times New Roman"/>
          <w:b/>
          <w:bCs/>
          <w:szCs w:val="24"/>
        </w:rPr>
        <w:t>IN THE DISTRICT COURT OF JOHNSON COUNTY, KANSAS</w:t>
      </w:r>
    </w:p>
    <w:p w14:paraId="53329EA2" w14:textId="1AD55A52" w:rsidR="0096243B" w:rsidRDefault="0096243B" w:rsidP="0096243B">
      <w:pPr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TENTH JUDICIAL DISTRICT</w:t>
      </w:r>
    </w:p>
    <w:p w14:paraId="05F6B82F" w14:textId="3C4D5B04" w:rsidR="0096243B" w:rsidRDefault="0096243B" w:rsidP="0096243B">
      <w:pPr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CIVIL DEPARTMENT</w:t>
      </w:r>
    </w:p>
    <w:p w14:paraId="7EA972DA" w14:textId="77777777" w:rsidR="0096243B" w:rsidRPr="00104B08" w:rsidRDefault="0096243B" w:rsidP="0096243B">
      <w:pPr>
        <w:spacing w:line="276" w:lineRule="auto"/>
        <w:ind w:firstLine="0"/>
        <w:jc w:val="center"/>
        <w:rPr>
          <w:rFonts w:cs="Times New Roman"/>
          <w:b/>
          <w:bCs/>
          <w:szCs w:val="24"/>
        </w:rPr>
      </w:pPr>
    </w:p>
    <w:p w14:paraId="32C14512" w14:textId="77777777" w:rsidR="00860D5A" w:rsidRDefault="0096243B" w:rsidP="00104B08">
      <w:pPr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Times New Roman"/>
          <w:b/>
          <w:bCs/>
          <w:szCs w:val="24"/>
        </w:rPr>
        <w:instrText xml:space="preserve"> FORMTEXT </w:instrText>
      </w:r>
      <w:r>
        <w:rPr>
          <w:rFonts w:cs="Times New Roman"/>
          <w:b/>
          <w:bCs/>
          <w:szCs w:val="24"/>
        </w:rPr>
      </w:r>
      <w:r>
        <w:rPr>
          <w:rFonts w:cs="Times New Roman"/>
          <w:b/>
          <w:bCs/>
          <w:szCs w:val="24"/>
        </w:rPr>
        <w:fldChar w:fldCharType="separate"/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szCs w:val="24"/>
        </w:rPr>
        <w:fldChar w:fldCharType="end"/>
      </w:r>
      <w:bookmarkEnd w:id="0"/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</w:p>
    <w:p w14:paraId="56C7F6CC" w14:textId="4A695649" w:rsidR="00104B08" w:rsidRPr="00104B08" w:rsidRDefault="00104B08" w:rsidP="00104B08">
      <w:pPr>
        <w:ind w:firstLine="0"/>
        <w:jc w:val="left"/>
        <w:rPr>
          <w:rFonts w:cs="Times New Roman"/>
          <w:b/>
          <w:bCs/>
          <w:szCs w:val="24"/>
        </w:rPr>
      </w:pP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i/>
          <w:iCs/>
          <w:szCs w:val="24"/>
        </w:rPr>
        <w:t>Plaintiffs</w:t>
      </w:r>
      <w:r w:rsidRPr="00104B08">
        <w:rPr>
          <w:rFonts w:cs="Times New Roman"/>
          <w:b/>
          <w:bCs/>
          <w:szCs w:val="24"/>
        </w:rPr>
        <w:t>,</w:t>
      </w:r>
      <w:r w:rsidRPr="00104B08">
        <w:rPr>
          <w:rFonts w:cs="Times New Roman"/>
          <w:b/>
          <w:bCs/>
          <w:i/>
          <w:iCs/>
          <w:szCs w:val="24"/>
        </w:rPr>
        <w:tab/>
      </w:r>
      <w:r w:rsidRPr="00104B08">
        <w:rPr>
          <w:rFonts w:cs="Times New Roman"/>
          <w:b/>
          <w:bCs/>
          <w:i/>
          <w:i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  <w:r w:rsidR="00860D5A">
        <w:rPr>
          <w:rFonts w:cs="Times New Roman"/>
          <w:b/>
          <w:bCs/>
          <w:szCs w:val="24"/>
        </w:rPr>
        <w:tab/>
      </w:r>
      <w:r w:rsidR="00860D5A">
        <w:rPr>
          <w:rFonts w:cs="Times New Roman"/>
          <w:b/>
          <w:bCs/>
          <w:szCs w:val="24"/>
        </w:rPr>
        <w:tab/>
      </w:r>
      <w:r w:rsidR="00860D5A">
        <w:rPr>
          <w:rFonts w:cs="Times New Roman"/>
          <w:b/>
          <w:bCs/>
          <w:szCs w:val="24"/>
        </w:rPr>
        <w:tab/>
      </w:r>
      <w:r w:rsidR="00860D5A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 xml:space="preserve">Case No. </w:t>
      </w:r>
      <w:r w:rsidR="0096243B">
        <w:rPr>
          <w:rFonts w:cs="Times New Roman"/>
          <w:b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6243B">
        <w:rPr>
          <w:rFonts w:cs="Times New Roman"/>
          <w:b/>
          <w:bCs/>
          <w:szCs w:val="24"/>
        </w:rPr>
        <w:instrText xml:space="preserve"> FORMTEXT </w:instrText>
      </w:r>
      <w:r w:rsidR="0096243B">
        <w:rPr>
          <w:rFonts w:cs="Times New Roman"/>
          <w:b/>
          <w:bCs/>
          <w:szCs w:val="24"/>
        </w:rPr>
      </w:r>
      <w:r w:rsidR="0096243B">
        <w:rPr>
          <w:rFonts w:cs="Times New Roman"/>
          <w:b/>
          <w:bCs/>
          <w:szCs w:val="24"/>
        </w:rPr>
        <w:fldChar w:fldCharType="separate"/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szCs w:val="24"/>
        </w:rPr>
        <w:fldChar w:fldCharType="end"/>
      </w:r>
      <w:bookmarkEnd w:id="1"/>
    </w:p>
    <w:p w14:paraId="5053C839" w14:textId="558BC77D" w:rsidR="00104B08" w:rsidRPr="00104B08" w:rsidRDefault="005143B5" w:rsidP="00104B08">
      <w:pPr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  <w:t xml:space="preserve">Chapter </w:t>
      </w:r>
      <w:r w:rsidR="0096243B">
        <w:rPr>
          <w:rFonts w:cs="Times New Roman"/>
          <w:b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6243B">
        <w:rPr>
          <w:rFonts w:cs="Times New Roman"/>
          <w:b/>
          <w:bCs/>
          <w:szCs w:val="24"/>
        </w:rPr>
        <w:instrText xml:space="preserve"> FORMTEXT </w:instrText>
      </w:r>
      <w:r w:rsidR="0096243B">
        <w:rPr>
          <w:rFonts w:cs="Times New Roman"/>
          <w:b/>
          <w:bCs/>
          <w:szCs w:val="24"/>
        </w:rPr>
      </w:r>
      <w:r w:rsidR="0096243B">
        <w:rPr>
          <w:rFonts w:cs="Times New Roman"/>
          <w:b/>
          <w:bCs/>
          <w:szCs w:val="24"/>
        </w:rPr>
        <w:fldChar w:fldCharType="separate"/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noProof/>
          <w:szCs w:val="24"/>
        </w:rPr>
        <w:t> </w:t>
      </w:r>
      <w:r w:rsidR="0096243B">
        <w:rPr>
          <w:rFonts w:cs="Times New Roman"/>
          <w:b/>
          <w:bCs/>
          <w:szCs w:val="24"/>
        </w:rPr>
        <w:fldChar w:fldCharType="end"/>
      </w:r>
      <w:bookmarkEnd w:id="2"/>
    </w:p>
    <w:p w14:paraId="393523ED" w14:textId="73A8D1C9" w:rsidR="00104B08" w:rsidRPr="00104B08" w:rsidRDefault="00104B08" w:rsidP="005143B5">
      <w:pPr>
        <w:ind w:left="2880" w:firstLine="0"/>
        <w:jc w:val="left"/>
        <w:rPr>
          <w:rFonts w:cs="Times New Roman"/>
          <w:b/>
          <w:bCs/>
          <w:szCs w:val="24"/>
        </w:rPr>
      </w:pPr>
      <w:r w:rsidRPr="00104B08">
        <w:rPr>
          <w:rFonts w:cs="Times New Roman"/>
          <w:b/>
          <w:bCs/>
          <w:szCs w:val="24"/>
        </w:rPr>
        <w:t>v.</w:t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</w:p>
    <w:p w14:paraId="46B0002E" w14:textId="3BFB8B69" w:rsidR="00104B08" w:rsidRPr="00104B08" w:rsidRDefault="005143B5" w:rsidP="00104B08">
      <w:pPr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</w:p>
    <w:p w14:paraId="52699999" w14:textId="0250883F" w:rsidR="00104B08" w:rsidRPr="00104B08" w:rsidRDefault="0096243B" w:rsidP="00860D5A">
      <w:pPr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Times New Roman"/>
          <w:b/>
          <w:bCs/>
          <w:szCs w:val="24"/>
        </w:rPr>
        <w:instrText xml:space="preserve"> FORMTEXT </w:instrText>
      </w:r>
      <w:r>
        <w:rPr>
          <w:rFonts w:cs="Times New Roman"/>
          <w:b/>
          <w:bCs/>
          <w:szCs w:val="24"/>
        </w:rPr>
      </w:r>
      <w:r>
        <w:rPr>
          <w:rFonts w:cs="Times New Roman"/>
          <w:b/>
          <w:bCs/>
          <w:szCs w:val="24"/>
        </w:rPr>
        <w:fldChar w:fldCharType="separate"/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noProof/>
          <w:szCs w:val="24"/>
        </w:rPr>
        <w:t> </w:t>
      </w:r>
      <w:r>
        <w:rPr>
          <w:rFonts w:cs="Times New Roman"/>
          <w:b/>
          <w:bCs/>
          <w:szCs w:val="24"/>
        </w:rPr>
        <w:fldChar w:fldCharType="end"/>
      </w:r>
      <w:bookmarkEnd w:id="3"/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  <w:r w:rsidR="00104B08" w:rsidRPr="00104B08">
        <w:rPr>
          <w:rFonts w:cs="Times New Roman"/>
          <w:b/>
          <w:bCs/>
          <w:szCs w:val="24"/>
        </w:rPr>
        <w:tab/>
      </w:r>
    </w:p>
    <w:p w14:paraId="38365C1F" w14:textId="4C13FDA7" w:rsidR="00104B08" w:rsidRPr="00104B08" w:rsidRDefault="00104B08" w:rsidP="00104B08">
      <w:pPr>
        <w:ind w:firstLine="0"/>
        <w:jc w:val="left"/>
        <w:rPr>
          <w:rFonts w:cs="Times New Roman"/>
          <w:b/>
          <w:bCs/>
          <w:szCs w:val="24"/>
        </w:rPr>
      </w:pP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i/>
          <w:iCs/>
          <w:szCs w:val="24"/>
        </w:rPr>
        <w:t>Defendant</w:t>
      </w:r>
      <w:r w:rsidRPr="00104B08">
        <w:rPr>
          <w:rFonts w:cs="Times New Roman"/>
          <w:b/>
          <w:bCs/>
          <w:szCs w:val="24"/>
        </w:rPr>
        <w:t>.</w:t>
      </w:r>
      <w:r w:rsidRPr="00104B08">
        <w:rPr>
          <w:rFonts w:cs="Times New Roman"/>
          <w:b/>
          <w:bCs/>
          <w:szCs w:val="24"/>
        </w:rPr>
        <w:tab/>
      </w:r>
      <w:r w:rsidRPr="00104B08">
        <w:rPr>
          <w:rFonts w:cs="Times New Roman"/>
          <w:b/>
          <w:bCs/>
          <w:szCs w:val="24"/>
        </w:rPr>
        <w:tab/>
      </w:r>
    </w:p>
    <w:p w14:paraId="1878ED6D" w14:textId="63209CA2" w:rsidR="00104B08" w:rsidRPr="00104B08" w:rsidRDefault="005143B5" w:rsidP="00104B08">
      <w:pPr>
        <w:spacing w:after="200"/>
        <w:ind w:firstLine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</w:p>
    <w:p w14:paraId="12C66BB0" w14:textId="03DAFC98" w:rsidR="00325976" w:rsidRDefault="005143B5" w:rsidP="005143B5">
      <w:pPr>
        <w:ind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 OF DISCOVERY DISPUTES RAISED IN PENDING MOTION</w:t>
      </w:r>
      <w:r w:rsidR="0096243B">
        <w:rPr>
          <w:b/>
          <w:bCs/>
          <w:u w:val="single"/>
        </w:rPr>
        <w:t>(S)</w:t>
      </w:r>
      <w:r>
        <w:rPr>
          <w:b/>
          <w:bCs/>
          <w:u w:val="single"/>
        </w:rPr>
        <w:t xml:space="preserve"> TO COMPEL</w:t>
      </w:r>
    </w:p>
    <w:p w14:paraId="0606A76E" w14:textId="4851CEF9" w:rsidR="005143B5" w:rsidRDefault="005143B5" w:rsidP="005143B5">
      <w:pPr>
        <w:ind w:firstLine="720"/>
        <w:rPr>
          <w:b/>
          <w:bCs/>
          <w:u w:val="single"/>
        </w:rPr>
      </w:pPr>
    </w:p>
    <w:p w14:paraId="057E0026" w14:textId="113FD5D6" w:rsidR="005143B5" w:rsidRPr="005143B5" w:rsidRDefault="005143B5" w:rsidP="005143B5">
      <w:pPr>
        <w:spacing w:line="480" w:lineRule="auto"/>
        <w:ind w:firstLine="720"/>
      </w:pPr>
      <w:r>
        <w:t>In accordance with the Court’s request</w:t>
      </w:r>
      <w:r w:rsidR="0096243B">
        <w:t xml:space="preserve"> that</w:t>
      </w:r>
      <w:r>
        <w:t xml:space="preserve"> Plaintiff</w:t>
      </w:r>
      <w:r w:rsidR="0096243B">
        <w:t>(</w:t>
      </w:r>
      <w:r>
        <w:t>s</w:t>
      </w:r>
      <w:r w:rsidR="0096243B">
        <w:t>)</w:t>
      </w:r>
      <w:r>
        <w:t xml:space="preserve"> and Defendant </w:t>
      </w:r>
      <w:r w:rsidR="00FA12A8" w:rsidRPr="00FA12A8">
        <w:rPr>
          <w:i/>
          <w:iCs/>
        </w:rPr>
        <w:t>work together</w:t>
      </w:r>
      <w:r w:rsidR="00FA12A8">
        <w:t xml:space="preserve"> to </w:t>
      </w:r>
      <w:r>
        <w:t>submit a chart concerning the discovery at issue in Motion</w:t>
      </w:r>
      <w:r w:rsidR="0096243B">
        <w:t>(</w:t>
      </w:r>
      <w:r>
        <w:t>s</w:t>
      </w:r>
      <w:r w:rsidR="0096243B">
        <w:t>)</w:t>
      </w:r>
      <w:r>
        <w:t xml:space="preserve"> to Compel</w:t>
      </w:r>
      <w:r w:rsidR="00485855">
        <w:t xml:space="preserve"> (DOC </w:t>
      </w:r>
      <w:r w:rsidR="0096243B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6243B">
        <w:instrText xml:space="preserve"> FORMTEXT </w:instrText>
      </w:r>
      <w:r w:rsidR="0096243B">
        <w:fldChar w:fldCharType="separate"/>
      </w:r>
      <w:r w:rsidR="0096243B">
        <w:rPr>
          <w:noProof/>
        </w:rPr>
        <w:t> </w:t>
      </w:r>
      <w:r w:rsidR="0096243B">
        <w:rPr>
          <w:noProof/>
        </w:rPr>
        <w:t> </w:t>
      </w:r>
      <w:r w:rsidR="0096243B">
        <w:rPr>
          <w:noProof/>
        </w:rPr>
        <w:t> </w:t>
      </w:r>
      <w:r w:rsidR="0096243B">
        <w:rPr>
          <w:noProof/>
        </w:rPr>
        <w:t> </w:t>
      </w:r>
      <w:r w:rsidR="0096243B">
        <w:rPr>
          <w:noProof/>
        </w:rPr>
        <w:t> </w:t>
      </w:r>
      <w:r w:rsidR="0096243B">
        <w:fldChar w:fldCharType="end"/>
      </w:r>
      <w:bookmarkEnd w:id="4"/>
      <w:r w:rsidR="00485855">
        <w:t>)</w:t>
      </w:r>
      <w:r>
        <w:t>.</w:t>
      </w:r>
      <w:r w:rsidR="00802CE7">
        <w:t xml:space="preserve">  This chart summaries the positions of the parties concerning the various discovery topics.  </w:t>
      </w:r>
      <w:r>
        <w:t xml:space="preserve">  </w:t>
      </w:r>
    </w:p>
    <w:p w14:paraId="658FB96D" w14:textId="77777777" w:rsidR="00A1353D" w:rsidRDefault="00A1353D" w:rsidP="00CC3A3D">
      <w:pPr>
        <w:ind w:firstLine="0"/>
        <w:jc w:val="center"/>
        <w:rPr>
          <w:b/>
          <w:bCs/>
          <w:u w:val="single"/>
        </w:rPr>
      </w:pPr>
    </w:p>
    <w:p w14:paraId="3E965831" w14:textId="6AAC8A7F" w:rsidR="00B87D66" w:rsidRPr="005143B5" w:rsidRDefault="0096243B" w:rsidP="005143B5">
      <w:pPr>
        <w:pStyle w:val="ListParagraph"/>
        <w:numPr>
          <w:ilvl w:val="0"/>
          <w:numId w:val="6"/>
        </w:numPr>
        <w:jc w:val="left"/>
        <w:rPr>
          <w:b/>
          <w:bCs/>
        </w:rPr>
      </w:pP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  <w:r w:rsidR="00A1353D" w:rsidRPr="005143B5">
        <w:rPr>
          <w:b/>
          <w:bCs/>
        </w:rPr>
        <w:t xml:space="preserve"> Motion to Compel</w:t>
      </w:r>
      <w:r>
        <w:rPr>
          <w:b/>
          <w:bCs/>
        </w:rPr>
        <w:t xml:space="preserve"> (DOC </w:t>
      </w:r>
      <w:r>
        <w:rPr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6"/>
      <w:r>
        <w:rPr>
          <w:b/>
          <w:bCs/>
        </w:rPr>
        <w:t>)</w:t>
      </w:r>
    </w:p>
    <w:p w14:paraId="300551EC" w14:textId="57248BEC" w:rsidR="00CA5A41" w:rsidRDefault="00CA5A41" w:rsidP="00B87D66">
      <w:pPr>
        <w:ind w:firstLine="0"/>
        <w:jc w:val="left"/>
        <w:rPr>
          <w:b/>
          <w:bCs/>
        </w:rPr>
      </w:pPr>
    </w:p>
    <w:p w14:paraId="7F1B8AD2" w14:textId="653501A2" w:rsidR="0096243B" w:rsidRPr="0096243B" w:rsidRDefault="005143B5" w:rsidP="0096243B">
      <w:pPr>
        <w:pStyle w:val="ListParagraph"/>
        <w:numPr>
          <w:ilvl w:val="0"/>
          <w:numId w:val="7"/>
        </w:numPr>
        <w:jc w:val="left"/>
        <w:rPr>
          <w:i/>
          <w:iCs/>
        </w:rPr>
      </w:pPr>
      <w:r w:rsidRPr="0096243B">
        <w:rPr>
          <w:b/>
          <w:bCs/>
          <w:i/>
          <w:iCs/>
        </w:rPr>
        <w:t xml:space="preserve"> </w:t>
      </w:r>
      <w:r w:rsidR="0096243B" w:rsidRPr="0096243B">
        <w:rPr>
          <w:b/>
          <w:bCs/>
          <w:i/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6243B" w:rsidRPr="0096243B">
        <w:rPr>
          <w:b/>
          <w:bCs/>
          <w:i/>
          <w:iCs/>
        </w:rPr>
        <w:instrText xml:space="preserve"> FORMTEXT </w:instrText>
      </w:r>
      <w:r w:rsidR="0096243B" w:rsidRPr="0096243B">
        <w:rPr>
          <w:b/>
          <w:bCs/>
          <w:i/>
          <w:iCs/>
        </w:rPr>
      </w:r>
      <w:r w:rsidR="0096243B" w:rsidRPr="0096243B">
        <w:rPr>
          <w:b/>
          <w:bCs/>
          <w:i/>
          <w:iCs/>
        </w:rPr>
        <w:fldChar w:fldCharType="separate"/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 w:rsidRPr="0096243B">
        <w:rPr>
          <w:b/>
          <w:bCs/>
          <w:i/>
          <w:iCs/>
        </w:rPr>
        <w:fldChar w:fldCharType="end"/>
      </w:r>
      <w:bookmarkEnd w:id="7"/>
      <w:r w:rsidR="00CA5A41" w:rsidRPr="0096243B">
        <w:rPr>
          <w:b/>
          <w:bCs/>
          <w:i/>
          <w:iCs/>
        </w:rPr>
        <w:t xml:space="preserve"> First Request for Production of Documents to </w:t>
      </w:r>
      <w:r w:rsidR="0096243B">
        <w:rPr>
          <w:b/>
          <w:bCs/>
          <w:i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6243B">
        <w:rPr>
          <w:b/>
          <w:bCs/>
          <w:i/>
          <w:iCs/>
        </w:rPr>
        <w:instrText xml:space="preserve"> FORMTEXT </w:instrText>
      </w:r>
      <w:r w:rsidR="0096243B">
        <w:rPr>
          <w:b/>
          <w:bCs/>
          <w:i/>
          <w:iCs/>
        </w:rPr>
      </w:r>
      <w:r w:rsidR="0096243B">
        <w:rPr>
          <w:b/>
          <w:bCs/>
          <w:i/>
          <w:iCs/>
        </w:rPr>
        <w:fldChar w:fldCharType="separate"/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  <w:noProof/>
        </w:rPr>
        <w:t> </w:t>
      </w:r>
      <w:r w:rsidR="0096243B">
        <w:rPr>
          <w:b/>
          <w:bCs/>
          <w:i/>
          <w:iCs/>
        </w:rPr>
        <w:fldChar w:fldCharType="end"/>
      </w:r>
      <w:bookmarkEnd w:id="8"/>
    </w:p>
    <w:p w14:paraId="784E5A5D" w14:textId="77777777" w:rsidR="00A1353D" w:rsidRPr="00A1353D" w:rsidRDefault="00A1353D" w:rsidP="00B87D66">
      <w:pPr>
        <w:ind w:firstLine="0"/>
        <w:jc w:val="left"/>
        <w:rPr>
          <w:b/>
          <w:bCs/>
        </w:rPr>
      </w:pP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325"/>
        <w:gridCol w:w="4860"/>
        <w:gridCol w:w="4410"/>
      </w:tblGrid>
      <w:tr w:rsidR="00A1353D" w14:paraId="0A1EDB13" w14:textId="77777777" w:rsidTr="005143B5">
        <w:tc>
          <w:tcPr>
            <w:tcW w:w="3325" w:type="dxa"/>
          </w:tcPr>
          <w:p w14:paraId="39EE2746" w14:textId="75A0890D" w:rsidR="00A1353D" w:rsidRPr="00E021FE" w:rsidRDefault="00CA5A41" w:rsidP="00B87D66">
            <w:pPr>
              <w:ind w:firstLine="0"/>
              <w:jc w:val="left"/>
              <w:rPr>
                <w:b/>
                <w:bCs/>
              </w:rPr>
            </w:pPr>
            <w:r w:rsidRPr="00E021FE">
              <w:rPr>
                <w:b/>
                <w:bCs/>
              </w:rPr>
              <w:t>Discovery Request</w:t>
            </w:r>
          </w:p>
        </w:tc>
        <w:tc>
          <w:tcPr>
            <w:tcW w:w="4860" w:type="dxa"/>
          </w:tcPr>
          <w:p w14:paraId="00656BA5" w14:textId="44EEBE2D" w:rsidR="00A1353D" w:rsidRPr="00E021FE" w:rsidRDefault="005143B5" w:rsidP="00B87D66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CA5A41" w:rsidRPr="00E021FE">
              <w:rPr>
                <w:b/>
                <w:bCs/>
              </w:rPr>
              <w:t>s</w:t>
            </w:r>
            <w:r>
              <w:rPr>
                <w:b/>
                <w:bCs/>
              </w:rPr>
              <w:t>’</w:t>
            </w:r>
            <w:r w:rsidR="00CA5A41" w:rsidRPr="00E021FE">
              <w:rPr>
                <w:b/>
                <w:bCs/>
              </w:rPr>
              <w:t xml:space="preserve"> Position</w:t>
            </w:r>
          </w:p>
        </w:tc>
        <w:tc>
          <w:tcPr>
            <w:tcW w:w="4410" w:type="dxa"/>
          </w:tcPr>
          <w:p w14:paraId="4DDF49CB" w14:textId="3C4C8942" w:rsidR="00A1353D" w:rsidRPr="00E021FE" w:rsidRDefault="005143B5" w:rsidP="00B87D66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A5A41" w:rsidRPr="00E021FE">
              <w:rPr>
                <w:b/>
                <w:bCs/>
              </w:rPr>
              <w:t>’s Position</w:t>
            </w:r>
          </w:p>
        </w:tc>
      </w:tr>
      <w:tr w:rsidR="00CA5A41" w14:paraId="0F83DB11" w14:textId="77777777" w:rsidTr="005143B5">
        <w:tc>
          <w:tcPr>
            <w:tcW w:w="3325" w:type="dxa"/>
          </w:tcPr>
          <w:p w14:paraId="59176733" w14:textId="0619C8D2" w:rsidR="005143B5" w:rsidRPr="00F841FD" w:rsidRDefault="00F841FD" w:rsidP="0096243B">
            <w:pPr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EXAMPLE:  POD 1.  Request for financial statements from 20XX to 20XX.  (Please do not </w:t>
            </w:r>
            <w:r>
              <w:rPr>
                <w:i/>
                <w:iCs/>
              </w:rPr>
              <w:lastRenderedPageBreak/>
              <w:t>simply put POD 1 with no description, that is not helpful)</w:t>
            </w:r>
          </w:p>
        </w:tc>
        <w:tc>
          <w:tcPr>
            <w:tcW w:w="4860" w:type="dxa"/>
          </w:tcPr>
          <w:p w14:paraId="71DEFFC4" w14:textId="0170D2C1" w:rsidR="00CA5A41" w:rsidRDefault="00CA5A41" w:rsidP="00C75963">
            <w:pPr>
              <w:ind w:firstLine="0"/>
            </w:pPr>
          </w:p>
        </w:tc>
        <w:tc>
          <w:tcPr>
            <w:tcW w:w="4410" w:type="dxa"/>
          </w:tcPr>
          <w:p w14:paraId="13070628" w14:textId="580AA002" w:rsidR="00CA5A41" w:rsidRPr="0096243B" w:rsidRDefault="00CA5A41" w:rsidP="00B87D66">
            <w:pPr>
              <w:ind w:firstLine="0"/>
              <w:jc w:val="left"/>
              <w:rPr>
                <w:rFonts w:cs="Times New Roman"/>
              </w:rPr>
            </w:pPr>
          </w:p>
        </w:tc>
      </w:tr>
      <w:tr w:rsidR="00CA5A41" w14:paraId="7DD43F9C" w14:textId="77777777" w:rsidTr="005143B5">
        <w:tc>
          <w:tcPr>
            <w:tcW w:w="3325" w:type="dxa"/>
          </w:tcPr>
          <w:p w14:paraId="1DFF3712" w14:textId="1667D528" w:rsidR="005143B5" w:rsidRDefault="005143B5" w:rsidP="0096243B">
            <w:pPr>
              <w:ind w:firstLine="0"/>
              <w:jc w:val="left"/>
            </w:pPr>
          </w:p>
        </w:tc>
        <w:tc>
          <w:tcPr>
            <w:tcW w:w="4860" w:type="dxa"/>
          </w:tcPr>
          <w:p w14:paraId="62F06775" w14:textId="26441F4E" w:rsidR="00CA5A41" w:rsidRDefault="00CA5A41" w:rsidP="00C75963">
            <w:pPr>
              <w:ind w:firstLine="0"/>
            </w:pPr>
          </w:p>
        </w:tc>
        <w:tc>
          <w:tcPr>
            <w:tcW w:w="4410" w:type="dxa"/>
          </w:tcPr>
          <w:p w14:paraId="3BBDDD01" w14:textId="0290CE48" w:rsidR="00CA5A41" w:rsidRDefault="00CA5A41" w:rsidP="00CE03BC">
            <w:pPr>
              <w:pStyle w:val="BodyText"/>
              <w:spacing w:after="0"/>
              <w:jc w:val="both"/>
            </w:pPr>
          </w:p>
        </w:tc>
      </w:tr>
      <w:tr w:rsidR="0096243B" w14:paraId="638591D9" w14:textId="77777777" w:rsidTr="005143B5">
        <w:tc>
          <w:tcPr>
            <w:tcW w:w="3325" w:type="dxa"/>
          </w:tcPr>
          <w:p w14:paraId="7FDA96A4" w14:textId="77777777" w:rsidR="0096243B" w:rsidRDefault="0096243B" w:rsidP="0096243B">
            <w:pPr>
              <w:ind w:firstLine="0"/>
              <w:jc w:val="left"/>
            </w:pPr>
          </w:p>
        </w:tc>
        <w:tc>
          <w:tcPr>
            <w:tcW w:w="4860" w:type="dxa"/>
          </w:tcPr>
          <w:p w14:paraId="7FD20CFB" w14:textId="77777777" w:rsidR="0096243B" w:rsidRDefault="0096243B" w:rsidP="00C75963">
            <w:pPr>
              <w:ind w:firstLine="0"/>
            </w:pPr>
          </w:p>
        </w:tc>
        <w:tc>
          <w:tcPr>
            <w:tcW w:w="4410" w:type="dxa"/>
          </w:tcPr>
          <w:p w14:paraId="3848FFAE" w14:textId="77777777" w:rsidR="0096243B" w:rsidRDefault="0096243B" w:rsidP="00CE03BC">
            <w:pPr>
              <w:pStyle w:val="BodyText"/>
              <w:spacing w:after="0"/>
              <w:jc w:val="both"/>
            </w:pPr>
          </w:p>
        </w:tc>
      </w:tr>
    </w:tbl>
    <w:p w14:paraId="3851D1F4" w14:textId="77777777" w:rsidR="00B87D66" w:rsidRPr="00B87D66" w:rsidRDefault="00B87D66" w:rsidP="00B87D66">
      <w:pPr>
        <w:ind w:firstLine="0"/>
        <w:jc w:val="left"/>
      </w:pPr>
    </w:p>
    <w:p w14:paraId="336D9314" w14:textId="0DB02FD9" w:rsidR="00CC3A3D" w:rsidRDefault="00CC3A3D" w:rsidP="00CC3A3D">
      <w:pPr>
        <w:ind w:firstLine="0"/>
        <w:rPr>
          <w:b/>
          <w:bCs/>
          <w:u w:val="single"/>
        </w:rPr>
      </w:pPr>
    </w:p>
    <w:p w14:paraId="18DA1CD2" w14:textId="64F85AD2" w:rsidR="00CA5A41" w:rsidRPr="005143B5" w:rsidRDefault="0096243B" w:rsidP="005143B5">
      <w:pPr>
        <w:pStyle w:val="ListParagraph"/>
        <w:numPr>
          <w:ilvl w:val="0"/>
          <w:numId w:val="7"/>
        </w:numPr>
        <w:spacing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b/>
          <w:bCs/>
          <w:i/>
          <w:iCs/>
        </w:rPr>
        <w:instrText xml:space="preserve"> FORMTEXT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</w:rPr>
        <w:fldChar w:fldCharType="end"/>
      </w:r>
      <w:bookmarkEnd w:id="9"/>
      <w:r w:rsidR="00CA5A41" w:rsidRPr="005143B5">
        <w:rPr>
          <w:b/>
          <w:bCs/>
          <w:i/>
          <w:iCs/>
        </w:rPr>
        <w:t xml:space="preserve"> First Set of Interrogatories to </w:t>
      </w:r>
      <w:r>
        <w:rPr>
          <w:b/>
          <w:bCs/>
          <w:i/>
          <w:i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b/>
          <w:bCs/>
          <w:i/>
          <w:iCs/>
        </w:rPr>
        <w:instrText xml:space="preserve"> FORMTEXT </w:instrText>
      </w:r>
      <w:r>
        <w:rPr>
          <w:b/>
          <w:bCs/>
          <w:i/>
          <w:iCs/>
        </w:rPr>
      </w:r>
      <w:r>
        <w:rPr>
          <w:b/>
          <w:bCs/>
          <w:i/>
          <w:iCs/>
        </w:rPr>
        <w:fldChar w:fldCharType="separate"/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  <w:noProof/>
        </w:rPr>
        <w:t> </w:t>
      </w:r>
      <w:r>
        <w:rPr>
          <w:b/>
          <w:bCs/>
          <w:i/>
          <w:iCs/>
        </w:rPr>
        <w:fldChar w:fldCharType="end"/>
      </w:r>
      <w:bookmarkEnd w:id="10"/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415"/>
        <w:gridCol w:w="4770"/>
        <w:gridCol w:w="4410"/>
      </w:tblGrid>
      <w:tr w:rsidR="00CA5A41" w14:paraId="7CFD9789" w14:textId="77777777" w:rsidTr="005143B5">
        <w:tc>
          <w:tcPr>
            <w:tcW w:w="3415" w:type="dxa"/>
          </w:tcPr>
          <w:p w14:paraId="255857B7" w14:textId="77777777" w:rsidR="00CA5A41" w:rsidRPr="00A93C82" w:rsidRDefault="00CA5A41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Discovery Request</w:t>
            </w:r>
          </w:p>
        </w:tc>
        <w:tc>
          <w:tcPr>
            <w:tcW w:w="4770" w:type="dxa"/>
          </w:tcPr>
          <w:p w14:paraId="4929DF12" w14:textId="242110F1" w:rsidR="00CA5A41" w:rsidRPr="00A93C82" w:rsidRDefault="005143B5" w:rsidP="009A0285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Plaintiff</w:t>
            </w:r>
            <w:r w:rsidR="00E021FE" w:rsidRPr="00A93C82">
              <w:rPr>
                <w:b/>
                <w:bCs/>
              </w:rPr>
              <w:t>s</w:t>
            </w:r>
            <w:r>
              <w:rPr>
                <w:b/>
                <w:bCs/>
              </w:rPr>
              <w:t>’</w:t>
            </w:r>
            <w:r w:rsidR="00CA5A41" w:rsidRPr="00A93C82">
              <w:rPr>
                <w:b/>
                <w:bCs/>
              </w:rPr>
              <w:t xml:space="preserve"> Position</w:t>
            </w:r>
          </w:p>
        </w:tc>
        <w:tc>
          <w:tcPr>
            <w:tcW w:w="4410" w:type="dxa"/>
          </w:tcPr>
          <w:p w14:paraId="665F9C57" w14:textId="7C325C08" w:rsidR="0096243B" w:rsidRPr="00A93C82" w:rsidRDefault="005143B5" w:rsidP="009A0285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  <w:r w:rsidR="00CA5A41" w:rsidRPr="00A93C82">
              <w:rPr>
                <w:b/>
                <w:bCs/>
              </w:rPr>
              <w:t>’s Position</w:t>
            </w:r>
          </w:p>
        </w:tc>
      </w:tr>
      <w:tr w:rsidR="00CA5A41" w14:paraId="2FB4F88D" w14:textId="77777777" w:rsidTr="005143B5">
        <w:tc>
          <w:tcPr>
            <w:tcW w:w="3415" w:type="dxa"/>
          </w:tcPr>
          <w:p w14:paraId="27AB4C1F" w14:textId="4C386254" w:rsidR="005143B5" w:rsidRPr="00F841FD" w:rsidRDefault="00F841FD" w:rsidP="0096243B">
            <w:pPr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EXAMPLE:  ROG 1:  What is your name, date of birth, address, etc.  (Please don’t simply put ROG 1 with no description, that is not helpful).</w:t>
            </w:r>
          </w:p>
        </w:tc>
        <w:tc>
          <w:tcPr>
            <w:tcW w:w="4770" w:type="dxa"/>
          </w:tcPr>
          <w:p w14:paraId="719403B8" w14:textId="3301A481" w:rsidR="00CA5A41" w:rsidRDefault="00CA5A41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565FAE77" w14:textId="6110BD9B" w:rsidR="00CA5A41" w:rsidRDefault="00CA5A41" w:rsidP="009A0285">
            <w:pPr>
              <w:ind w:firstLine="0"/>
              <w:jc w:val="left"/>
            </w:pPr>
          </w:p>
        </w:tc>
      </w:tr>
      <w:tr w:rsidR="00CA5A41" w14:paraId="71C84C54" w14:textId="77777777" w:rsidTr="005143B5">
        <w:tc>
          <w:tcPr>
            <w:tcW w:w="3415" w:type="dxa"/>
          </w:tcPr>
          <w:p w14:paraId="4CB01396" w14:textId="36A555E6" w:rsidR="005143B5" w:rsidRDefault="005143B5" w:rsidP="0096243B">
            <w:pPr>
              <w:ind w:firstLine="0"/>
              <w:jc w:val="left"/>
            </w:pPr>
          </w:p>
        </w:tc>
        <w:tc>
          <w:tcPr>
            <w:tcW w:w="4770" w:type="dxa"/>
          </w:tcPr>
          <w:p w14:paraId="19EC3D95" w14:textId="5A46CDDB" w:rsidR="00CA5A41" w:rsidRPr="00C75963" w:rsidRDefault="00CA5A41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170339AC" w14:textId="69542FA2" w:rsidR="00CA5A41" w:rsidRDefault="00CA5A41" w:rsidP="009A0285">
            <w:pPr>
              <w:ind w:firstLine="0"/>
              <w:jc w:val="left"/>
            </w:pPr>
          </w:p>
        </w:tc>
      </w:tr>
      <w:tr w:rsidR="00CA5A41" w14:paraId="7C3E3BF5" w14:textId="77777777" w:rsidTr="005143B5">
        <w:tc>
          <w:tcPr>
            <w:tcW w:w="3415" w:type="dxa"/>
          </w:tcPr>
          <w:p w14:paraId="2C253258" w14:textId="763EE8F8" w:rsidR="005143B5" w:rsidRDefault="005143B5" w:rsidP="0096243B">
            <w:pPr>
              <w:ind w:firstLine="0"/>
              <w:jc w:val="left"/>
            </w:pPr>
          </w:p>
        </w:tc>
        <w:tc>
          <w:tcPr>
            <w:tcW w:w="4770" w:type="dxa"/>
          </w:tcPr>
          <w:p w14:paraId="2A092F50" w14:textId="5DB45B53" w:rsidR="00CA5A41" w:rsidRDefault="00CA5A41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3D68E5A2" w14:textId="6B207A8F" w:rsidR="00CA5A41" w:rsidRDefault="00CA5A41" w:rsidP="009A0285">
            <w:pPr>
              <w:ind w:firstLine="0"/>
              <w:jc w:val="left"/>
            </w:pPr>
          </w:p>
        </w:tc>
      </w:tr>
    </w:tbl>
    <w:p w14:paraId="33AEBF3E" w14:textId="213B0EC0" w:rsidR="00B87D66" w:rsidRPr="002951BD" w:rsidRDefault="00B87D66" w:rsidP="00B87D66">
      <w:pPr>
        <w:spacing w:line="480" w:lineRule="auto"/>
        <w:ind w:firstLine="0"/>
        <w:rPr>
          <w:b/>
          <w:bCs/>
        </w:rPr>
      </w:pPr>
      <w:bookmarkStart w:id="11" w:name="_Hlk106625598"/>
    </w:p>
    <w:bookmarkEnd w:id="11"/>
    <w:p w14:paraId="4192E712" w14:textId="23B834B1" w:rsidR="00E852AB" w:rsidRPr="005143B5" w:rsidRDefault="005143B5" w:rsidP="005143B5">
      <w:pPr>
        <w:pStyle w:val="ListParagraph"/>
        <w:numPr>
          <w:ilvl w:val="0"/>
          <w:numId w:val="6"/>
        </w:numPr>
        <w:ind w:right="274"/>
        <w:jc w:val="left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</w:t>
      </w:r>
      <w:r w:rsidR="00E45E37">
        <w:rPr>
          <w:rFonts w:eastAsia="Calibri" w:cs="Times New Roman"/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E45E37">
        <w:rPr>
          <w:rFonts w:eastAsia="Calibri" w:cs="Times New Roman"/>
          <w:b/>
          <w:bCs/>
        </w:rPr>
        <w:instrText xml:space="preserve"> FORMTEXT </w:instrText>
      </w:r>
      <w:r w:rsidR="00E45E37">
        <w:rPr>
          <w:rFonts w:eastAsia="Calibri" w:cs="Times New Roman"/>
          <w:b/>
          <w:bCs/>
        </w:rPr>
      </w:r>
      <w:r w:rsidR="00E45E37">
        <w:rPr>
          <w:rFonts w:eastAsia="Calibri" w:cs="Times New Roman"/>
          <w:b/>
          <w:bCs/>
        </w:rPr>
        <w:fldChar w:fldCharType="separate"/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</w:rPr>
        <w:fldChar w:fldCharType="end"/>
      </w:r>
      <w:bookmarkEnd w:id="12"/>
      <w:r w:rsidR="00E45E37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Motion to Compel</w:t>
      </w:r>
      <w:r w:rsidR="00E45E37">
        <w:rPr>
          <w:rFonts w:eastAsia="Calibri" w:cs="Times New Roman"/>
          <w:b/>
          <w:bCs/>
        </w:rPr>
        <w:t xml:space="preserve"> (DOC </w:t>
      </w:r>
      <w:r w:rsidR="00E45E37">
        <w:rPr>
          <w:rFonts w:eastAsia="Calibri" w:cs="Times New Roman"/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E45E37">
        <w:rPr>
          <w:rFonts w:eastAsia="Calibri" w:cs="Times New Roman"/>
          <w:b/>
          <w:bCs/>
        </w:rPr>
        <w:instrText xml:space="preserve"> FORMTEXT </w:instrText>
      </w:r>
      <w:r w:rsidR="00E45E37">
        <w:rPr>
          <w:rFonts w:eastAsia="Calibri" w:cs="Times New Roman"/>
          <w:b/>
          <w:bCs/>
        </w:rPr>
      </w:r>
      <w:r w:rsidR="00E45E37">
        <w:rPr>
          <w:rFonts w:eastAsia="Calibri" w:cs="Times New Roman"/>
          <w:b/>
          <w:bCs/>
        </w:rPr>
        <w:fldChar w:fldCharType="separate"/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  <w:noProof/>
        </w:rPr>
        <w:t> </w:t>
      </w:r>
      <w:r w:rsidR="00E45E37">
        <w:rPr>
          <w:rFonts w:eastAsia="Calibri" w:cs="Times New Roman"/>
          <w:b/>
          <w:bCs/>
        </w:rPr>
        <w:fldChar w:fldCharType="end"/>
      </w:r>
      <w:bookmarkEnd w:id="13"/>
      <w:r w:rsidR="00E45E37">
        <w:rPr>
          <w:rFonts w:eastAsia="Calibri" w:cs="Times New Roman"/>
          <w:b/>
          <w:bCs/>
        </w:rPr>
        <w:t>)</w:t>
      </w:r>
    </w:p>
    <w:p w14:paraId="00288A07" w14:textId="2E43EA7D" w:rsidR="00B87D66" w:rsidRDefault="00B87D66" w:rsidP="00124200">
      <w:pPr>
        <w:ind w:right="274" w:firstLine="0"/>
        <w:jc w:val="left"/>
        <w:rPr>
          <w:rFonts w:eastAsia="Calibri" w:cs="Times New Roman"/>
        </w:rPr>
      </w:pPr>
    </w:p>
    <w:p w14:paraId="7E877CDF" w14:textId="186E83D7" w:rsidR="00B87D66" w:rsidRPr="005143B5" w:rsidRDefault="00E45E37" w:rsidP="005143B5">
      <w:pPr>
        <w:pStyle w:val="ListParagraph"/>
        <w:numPr>
          <w:ilvl w:val="0"/>
          <w:numId w:val="8"/>
        </w:numPr>
        <w:ind w:right="274"/>
        <w:jc w:val="left"/>
        <w:rPr>
          <w:rFonts w:eastAsia="Calibri" w:cs="Times New Roman"/>
          <w:b/>
          <w:bCs/>
          <w:i/>
          <w:iCs/>
        </w:rPr>
      </w:pPr>
      <w:r>
        <w:rPr>
          <w:rFonts w:eastAsia="Calibri" w:cs="Times New Roman"/>
          <w:b/>
          <w:bCs/>
          <w:i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eastAsia="Calibri" w:cs="Times New Roman"/>
          <w:b/>
          <w:bCs/>
          <w:i/>
          <w:iCs/>
        </w:rPr>
        <w:instrText xml:space="preserve"> FORMTEXT </w:instrText>
      </w:r>
      <w:r>
        <w:rPr>
          <w:rFonts w:eastAsia="Calibri" w:cs="Times New Roman"/>
          <w:b/>
          <w:bCs/>
          <w:i/>
          <w:iCs/>
        </w:rPr>
      </w:r>
      <w:r>
        <w:rPr>
          <w:rFonts w:eastAsia="Calibri" w:cs="Times New Roman"/>
          <w:b/>
          <w:bCs/>
          <w:i/>
          <w:iCs/>
        </w:rPr>
        <w:fldChar w:fldCharType="separate"/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</w:rPr>
        <w:fldChar w:fldCharType="end"/>
      </w:r>
      <w:bookmarkEnd w:id="14"/>
      <w:r>
        <w:rPr>
          <w:rFonts w:eastAsia="Calibri" w:cs="Times New Roman"/>
          <w:b/>
          <w:bCs/>
          <w:i/>
          <w:iCs/>
        </w:rPr>
        <w:t xml:space="preserve"> </w:t>
      </w:r>
      <w:r w:rsidR="000F4E84" w:rsidRPr="005143B5">
        <w:rPr>
          <w:rFonts w:eastAsia="Calibri" w:cs="Times New Roman"/>
          <w:b/>
          <w:bCs/>
          <w:i/>
          <w:iCs/>
        </w:rPr>
        <w:t xml:space="preserve">First Request </w:t>
      </w:r>
      <w:r w:rsidR="0072408C" w:rsidRPr="005143B5">
        <w:rPr>
          <w:rFonts w:eastAsia="Calibri" w:cs="Times New Roman"/>
          <w:b/>
          <w:bCs/>
          <w:i/>
          <w:iCs/>
        </w:rPr>
        <w:t xml:space="preserve">for Production of Documents to </w:t>
      </w:r>
      <w:r>
        <w:rPr>
          <w:rFonts w:eastAsia="Calibri" w:cs="Times New Roman"/>
          <w:b/>
          <w:bCs/>
          <w:i/>
          <w:i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eastAsia="Calibri" w:cs="Times New Roman"/>
          <w:b/>
          <w:bCs/>
          <w:i/>
          <w:iCs/>
        </w:rPr>
        <w:instrText xml:space="preserve"> FORMTEXT </w:instrText>
      </w:r>
      <w:r>
        <w:rPr>
          <w:rFonts w:eastAsia="Calibri" w:cs="Times New Roman"/>
          <w:b/>
          <w:bCs/>
          <w:i/>
          <w:iCs/>
        </w:rPr>
      </w:r>
      <w:r>
        <w:rPr>
          <w:rFonts w:eastAsia="Calibri" w:cs="Times New Roman"/>
          <w:b/>
          <w:bCs/>
          <w:i/>
          <w:iCs/>
        </w:rPr>
        <w:fldChar w:fldCharType="separate"/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</w:rPr>
        <w:fldChar w:fldCharType="end"/>
      </w:r>
      <w:bookmarkEnd w:id="15"/>
    </w:p>
    <w:p w14:paraId="299B5BE8" w14:textId="77777777" w:rsidR="000F4E84" w:rsidRDefault="000F4E84" w:rsidP="00124200">
      <w:pPr>
        <w:ind w:right="274" w:firstLine="0"/>
        <w:jc w:val="left"/>
        <w:rPr>
          <w:rFonts w:eastAsia="Calibri" w:cs="Times New Roman"/>
        </w:rPr>
      </w:pP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415"/>
        <w:gridCol w:w="4770"/>
        <w:gridCol w:w="4410"/>
      </w:tblGrid>
      <w:tr w:rsidR="000F4E84" w14:paraId="5E45BCC1" w14:textId="77777777" w:rsidTr="005143B5">
        <w:tc>
          <w:tcPr>
            <w:tcW w:w="3415" w:type="dxa"/>
          </w:tcPr>
          <w:p w14:paraId="79D134B6" w14:textId="77777777" w:rsidR="000F4E84" w:rsidRPr="00A93C82" w:rsidRDefault="000F4E84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Discovery Request</w:t>
            </w:r>
          </w:p>
        </w:tc>
        <w:tc>
          <w:tcPr>
            <w:tcW w:w="4770" w:type="dxa"/>
          </w:tcPr>
          <w:p w14:paraId="69E02D50" w14:textId="4779A735" w:rsidR="000F4E84" w:rsidRPr="00A93C82" w:rsidRDefault="000F4E84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Plaintiffs’ Position</w:t>
            </w:r>
          </w:p>
        </w:tc>
        <w:tc>
          <w:tcPr>
            <w:tcW w:w="4410" w:type="dxa"/>
          </w:tcPr>
          <w:p w14:paraId="5837585D" w14:textId="37DBCDBD" w:rsidR="000F4E84" w:rsidRPr="00A93C82" w:rsidRDefault="000F4E84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Defendant’s Position</w:t>
            </w:r>
          </w:p>
        </w:tc>
      </w:tr>
      <w:tr w:rsidR="000F4E84" w14:paraId="7D581369" w14:textId="77777777" w:rsidTr="005143B5">
        <w:tc>
          <w:tcPr>
            <w:tcW w:w="3415" w:type="dxa"/>
          </w:tcPr>
          <w:p w14:paraId="34671134" w14:textId="62C48A26" w:rsidR="000F4E84" w:rsidRDefault="000F4E84" w:rsidP="009A0285">
            <w:pPr>
              <w:ind w:firstLine="0"/>
              <w:jc w:val="left"/>
            </w:pPr>
          </w:p>
        </w:tc>
        <w:tc>
          <w:tcPr>
            <w:tcW w:w="4770" w:type="dxa"/>
          </w:tcPr>
          <w:p w14:paraId="710BD09A" w14:textId="28F4B2BE" w:rsidR="000F4E84" w:rsidRDefault="000F4E84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6D4EA68B" w14:textId="4E79DBD2" w:rsidR="000F4E84" w:rsidRDefault="000F4E84" w:rsidP="009A0285">
            <w:pPr>
              <w:ind w:firstLine="0"/>
              <w:jc w:val="left"/>
            </w:pPr>
          </w:p>
        </w:tc>
      </w:tr>
      <w:tr w:rsidR="000F4E84" w14:paraId="3C645486" w14:textId="77777777" w:rsidTr="005143B5">
        <w:tc>
          <w:tcPr>
            <w:tcW w:w="3415" w:type="dxa"/>
          </w:tcPr>
          <w:p w14:paraId="02895F75" w14:textId="33F2D4FE" w:rsidR="000F4E84" w:rsidRDefault="000F4E84" w:rsidP="009A0285">
            <w:pPr>
              <w:ind w:firstLine="0"/>
              <w:jc w:val="left"/>
            </w:pPr>
          </w:p>
        </w:tc>
        <w:tc>
          <w:tcPr>
            <w:tcW w:w="4770" w:type="dxa"/>
          </w:tcPr>
          <w:p w14:paraId="6B1FB65C" w14:textId="05E1D59D" w:rsidR="000F4E84" w:rsidRDefault="001D1AEB" w:rsidP="009A0285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4410" w:type="dxa"/>
          </w:tcPr>
          <w:p w14:paraId="3AA3E3BB" w14:textId="43CCAA7F" w:rsidR="000F4E84" w:rsidRDefault="000F4E84" w:rsidP="009A0285">
            <w:pPr>
              <w:ind w:firstLine="0"/>
              <w:jc w:val="left"/>
            </w:pPr>
          </w:p>
        </w:tc>
      </w:tr>
      <w:tr w:rsidR="001D1AEB" w14:paraId="7CADE6B6" w14:textId="77777777" w:rsidTr="005143B5">
        <w:tc>
          <w:tcPr>
            <w:tcW w:w="3415" w:type="dxa"/>
          </w:tcPr>
          <w:p w14:paraId="7D8F769F" w14:textId="1DB5A866" w:rsidR="001D1AEB" w:rsidRDefault="001D1AEB" w:rsidP="001D1AEB">
            <w:pPr>
              <w:ind w:firstLine="0"/>
              <w:jc w:val="left"/>
            </w:pPr>
          </w:p>
        </w:tc>
        <w:tc>
          <w:tcPr>
            <w:tcW w:w="4770" w:type="dxa"/>
          </w:tcPr>
          <w:p w14:paraId="03C6BCE8" w14:textId="5D0A17DC" w:rsidR="001D1AEB" w:rsidRDefault="001D1AEB" w:rsidP="001D1AEB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4410" w:type="dxa"/>
          </w:tcPr>
          <w:p w14:paraId="7A49CF98" w14:textId="674245B6" w:rsidR="001D1AEB" w:rsidRDefault="001D1AEB" w:rsidP="001D1AEB">
            <w:pPr>
              <w:ind w:firstLine="0"/>
              <w:jc w:val="left"/>
            </w:pPr>
          </w:p>
        </w:tc>
      </w:tr>
    </w:tbl>
    <w:p w14:paraId="148B6DC4" w14:textId="43FEB45F" w:rsidR="006B2FA9" w:rsidRDefault="006B2FA9" w:rsidP="00124200">
      <w:pPr>
        <w:ind w:right="274" w:firstLine="0"/>
        <w:jc w:val="left"/>
        <w:rPr>
          <w:rFonts w:eastAsia="Calibri" w:cs="Times New Roman"/>
        </w:rPr>
      </w:pPr>
    </w:p>
    <w:p w14:paraId="1D5A74E2" w14:textId="77777777" w:rsidR="006B2FA9" w:rsidRDefault="006B2FA9" w:rsidP="00124200">
      <w:pPr>
        <w:ind w:right="274" w:firstLine="0"/>
        <w:jc w:val="left"/>
        <w:rPr>
          <w:rFonts w:eastAsia="Calibri" w:cs="Times New Roman"/>
        </w:rPr>
      </w:pPr>
    </w:p>
    <w:p w14:paraId="63A073E6" w14:textId="55683DCB" w:rsidR="00B87D66" w:rsidRPr="005143B5" w:rsidRDefault="006A3533" w:rsidP="005143B5">
      <w:pPr>
        <w:pStyle w:val="ListParagraph"/>
        <w:numPr>
          <w:ilvl w:val="0"/>
          <w:numId w:val="8"/>
        </w:numPr>
        <w:ind w:right="274"/>
        <w:jc w:val="left"/>
        <w:rPr>
          <w:rFonts w:eastAsia="Calibri" w:cs="Times New Roman"/>
          <w:b/>
          <w:bCs/>
          <w:i/>
          <w:iCs/>
        </w:rPr>
      </w:pPr>
      <w:r>
        <w:rPr>
          <w:rFonts w:eastAsia="Calibri" w:cs="Times New Roman"/>
          <w:b/>
          <w:bCs/>
          <w:i/>
          <w:i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eastAsia="Calibri" w:cs="Times New Roman"/>
          <w:b/>
          <w:bCs/>
          <w:i/>
          <w:iCs/>
        </w:rPr>
        <w:instrText xml:space="preserve"> FORMTEXT </w:instrText>
      </w:r>
      <w:r>
        <w:rPr>
          <w:rFonts w:eastAsia="Calibri" w:cs="Times New Roman"/>
          <w:b/>
          <w:bCs/>
          <w:i/>
          <w:iCs/>
        </w:rPr>
      </w:r>
      <w:r>
        <w:rPr>
          <w:rFonts w:eastAsia="Calibri" w:cs="Times New Roman"/>
          <w:b/>
          <w:bCs/>
          <w:i/>
          <w:iCs/>
        </w:rPr>
        <w:fldChar w:fldCharType="separate"/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</w:rPr>
        <w:fldChar w:fldCharType="end"/>
      </w:r>
      <w:bookmarkEnd w:id="16"/>
      <w:r w:rsidR="0072408C" w:rsidRPr="005143B5">
        <w:rPr>
          <w:rFonts w:eastAsia="Calibri" w:cs="Times New Roman"/>
          <w:b/>
          <w:bCs/>
          <w:i/>
          <w:iCs/>
        </w:rPr>
        <w:t xml:space="preserve">First Set of Interrogatories to </w:t>
      </w:r>
      <w:r>
        <w:rPr>
          <w:rFonts w:eastAsia="Calibri" w:cs="Times New Roman"/>
          <w:b/>
          <w:bCs/>
          <w:i/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eastAsia="Calibri" w:cs="Times New Roman"/>
          <w:b/>
          <w:bCs/>
          <w:i/>
          <w:iCs/>
        </w:rPr>
        <w:instrText xml:space="preserve"> FORMTEXT </w:instrText>
      </w:r>
      <w:r>
        <w:rPr>
          <w:rFonts w:eastAsia="Calibri" w:cs="Times New Roman"/>
          <w:b/>
          <w:bCs/>
          <w:i/>
          <w:iCs/>
        </w:rPr>
      </w:r>
      <w:r>
        <w:rPr>
          <w:rFonts w:eastAsia="Calibri" w:cs="Times New Roman"/>
          <w:b/>
          <w:bCs/>
          <w:i/>
          <w:iCs/>
        </w:rPr>
        <w:fldChar w:fldCharType="separate"/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  <w:noProof/>
        </w:rPr>
        <w:t> </w:t>
      </w:r>
      <w:r>
        <w:rPr>
          <w:rFonts w:eastAsia="Calibri" w:cs="Times New Roman"/>
          <w:b/>
          <w:bCs/>
          <w:i/>
          <w:iCs/>
        </w:rPr>
        <w:fldChar w:fldCharType="end"/>
      </w:r>
      <w:bookmarkEnd w:id="17"/>
    </w:p>
    <w:p w14:paraId="005E1C63" w14:textId="3573BA9D" w:rsidR="00B87D66" w:rsidRDefault="00B87D66" w:rsidP="00124200">
      <w:pPr>
        <w:ind w:right="274" w:firstLine="0"/>
        <w:jc w:val="left"/>
        <w:rPr>
          <w:rFonts w:eastAsia="Calibri" w:cs="Times New Roman"/>
        </w:rPr>
      </w:pPr>
    </w:p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3415"/>
        <w:gridCol w:w="4770"/>
        <w:gridCol w:w="4410"/>
      </w:tblGrid>
      <w:tr w:rsidR="0072408C" w14:paraId="3B2CADEA" w14:textId="77777777" w:rsidTr="005143B5">
        <w:tc>
          <w:tcPr>
            <w:tcW w:w="3415" w:type="dxa"/>
          </w:tcPr>
          <w:p w14:paraId="0554DB80" w14:textId="77777777" w:rsidR="0072408C" w:rsidRPr="00A93C82" w:rsidRDefault="0072408C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lastRenderedPageBreak/>
              <w:t>Discovery Request</w:t>
            </w:r>
          </w:p>
        </w:tc>
        <w:tc>
          <w:tcPr>
            <w:tcW w:w="4770" w:type="dxa"/>
          </w:tcPr>
          <w:p w14:paraId="23757493" w14:textId="77777777" w:rsidR="0072408C" w:rsidRPr="00A93C82" w:rsidRDefault="0072408C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Plaintiffs’ Position</w:t>
            </w:r>
          </w:p>
        </w:tc>
        <w:tc>
          <w:tcPr>
            <w:tcW w:w="4410" w:type="dxa"/>
          </w:tcPr>
          <w:p w14:paraId="6C05F248" w14:textId="77777777" w:rsidR="0072408C" w:rsidRPr="00A93C82" w:rsidRDefault="0072408C" w:rsidP="009A0285">
            <w:pPr>
              <w:ind w:firstLine="0"/>
              <w:jc w:val="left"/>
              <w:rPr>
                <w:b/>
                <w:bCs/>
              </w:rPr>
            </w:pPr>
            <w:r w:rsidRPr="00A93C82">
              <w:rPr>
                <w:b/>
                <w:bCs/>
              </w:rPr>
              <w:t>Defendant’s Position</w:t>
            </w:r>
          </w:p>
        </w:tc>
      </w:tr>
      <w:tr w:rsidR="00C30459" w14:paraId="2E1405B9" w14:textId="77777777" w:rsidTr="005143B5">
        <w:tc>
          <w:tcPr>
            <w:tcW w:w="3415" w:type="dxa"/>
          </w:tcPr>
          <w:p w14:paraId="0F288848" w14:textId="1B17854A" w:rsidR="00C30459" w:rsidRDefault="00C30459" w:rsidP="00BC3022">
            <w:pPr>
              <w:ind w:firstLine="0"/>
              <w:jc w:val="left"/>
            </w:pPr>
          </w:p>
        </w:tc>
        <w:tc>
          <w:tcPr>
            <w:tcW w:w="4770" w:type="dxa"/>
          </w:tcPr>
          <w:p w14:paraId="2100DB98" w14:textId="70613AFA" w:rsidR="00C30459" w:rsidRDefault="00C30459" w:rsidP="009A0285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4410" w:type="dxa"/>
          </w:tcPr>
          <w:p w14:paraId="38F51ADB" w14:textId="5D207384" w:rsidR="00C30459" w:rsidRDefault="00C30459" w:rsidP="009A0285">
            <w:pPr>
              <w:ind w:firstLine="0"/>
              <w:jc w:val="left"/>
            </w:pPr>
          </w:p>
        </w:tc>
      </w:tr>
      <w:tr w:rsidR="006A3533" w14:paraId="5A51681E" w14:textId="77777777" w:rsidTr="005143B5">
        <w:tc>
          <w:tcPr>
            <w:tcW w:w="3415" w:type="dxa"/>
          </w:tcPr>
          <w:p w14:paraId="047423B3" w14:textId="77777777" w:rsidR="006A3533" w:rsidRDefault="006A3533" w:rsidP="00BC3022">
            <w:pPr>
              <w:ind w:firstLine="0"/>
              <w:jc w:val="left"/>
            </w:pPr>
          </w:p>
        </w:tc>
        <w:tc>
          <w:tcPr>
            <w:tcW w:w="4770" w:type="dxa"/>
          </w:tcPr>
          <w:p w14:paraId="768A3568" w14:textId="77777777" w:rsidR="006A3533" w:rsidRDefault="006A3533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2F2FDD81" w14:textId="77777777" w:rsidR="006A3533" w:rsidRDefault="006A3533" w:rsidP="009A0285">
            <w:pPr>
              <w:ind w:firstLine="0"/>
              <w:jc w:val="left"/>
            </w:pPr>
          </w:p>
        </w:tc>
      </w:tr>
      <w:tr w:rsidR="006A3533" w14:paraId="70141011" w14:textId="77777777" w:rsidTr="005143B5">
        <w:tc>
          <w:tcPr>
            <w:tcW w:w="3415" w:type="dxa"/>
          </w:tcPr>
          <w:p w14:paraId="71D18589" w14:textId="77777777" w:rsidR="006A3533" w:rsidRDefault="006A3533" w:rsidP="00BC3022">
            <w:pPr>
              <w:ind w:firstLine="0"/>
              <w:jc w:val="left"/>
            </w:pPr>
          </w:p>
        </w:tc>
        <w:tc>
          <w:tcPr>
            <w:tcW w:w="4770" w:type="dxa"/>
          </w:tcPr>
          <w:p w14:paraId="0DFCC292" w14:textId="77777777" w:rsidR="006A3533" w:rsidRDefault="006A3533" w:rsidP="009A0285">
            <w:pPr>
              <w:ind w:firstLine="0"/>
              <w:jc w:val="left"/>
            </w:pPr>
          </w:p>
        </w:tc>
        <w:tc>
          <w:tcPr>
            <w:tcW w:w="4410" w:type="dxa"/>
          </w:tcPr>
          <w:p w14:paraId="34C120CC" w14:textId="77777777" w:rsidR="006A3533" w:rsidRDefault="006A3533" w:rsidP="009A0285">
            <w:pPr>
              <w:ind w:firstLine="0"/>
              <w:jc w:val="left"/>
            </w:pPr>
          </w:p>
        </w:tc>
      </w:tr>
    </w:tbl>
    <w:p w14:paraId="33CAD8CD" w14:textId="07EC0871" w:rsidR="00B87D66" w:rsidRDefault="00B87D66" w:rsidP="00124200">
      <w:pPr>
        <w:ind w:right="274" w:firstLine="0"/>
        <w:jc w:val="left"/>
        <w:rPr>
          <w:rFonts w:eastAsia="Calibri" w:cs="Times New Roman"/>
        </w:rPr>
      </w:pPr>
    </w:p>
    <w:p w14:paraId="050C93F9" w14:textId="4E955E6B" w:rsidR="00B87D66" w:rsidRDefault="00B87D66" w:rsidP="00124200">
      <w:pPr>
        <w:ind w:right="274" w:firstLine="0"/>
        <w:jc w:val="left"/>
        <w:rPr>
          <w:rFonts w:eastAsia="Calibri" w:cs="Times New Roman"/>
        </w:rPr>
      </w:pPr>
    </w:p>
    <w:p w14:paraId="3725C6BD" w14:textId="3A40DAA4" w:rsidR="00B87D66" w:rsidRPr="006A3533" w:rsidRDefault="006A3533" w:rsidP="006A3533">
      <w:pPr>
        <w:spacing w:line="480" w:lineRule="auto"/>
        <w:ind w:left="5760" w:firstLine="0"/>
      </w:pPr>
      <w:r>
        <w:rPr>
          <w:rFonts w:eastAsia="Calibri" w:cs="Times New Roman"/>
          <w:b/>
          <w:bCs/>
          <w:i/>
          <w:iCs/>
        </w:rPr>
        <w:t>Respectfully Submitted:</w:t>
      </w:r>
    </w:p>
    <w:sectPr w:rsidR="00B87D66" w:rsidRPr="006A3533" w:rsidSect="002951BD">
      <w:footerReference w:type="default" r:id="rId7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AC50" w14:textId="77777777" w:rsidR="00AE1F3C" w:rsidRDefault="00AE1F3C" w:rsidP="00FD3718">
      <w:r>
        <w:separator/>
      </w:r>
    </w:p>
  </w:endnote>
  <w:endnote w:type="continuationSeparator" w:id="0">
    <w:p w14:paraId="399DFA4F" w14:textId="77777777" w:rsidR="00AE1F3C" w:rsidRDefault="00AE1F3C" w:rsidP="00FD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94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10792" w14:textId="292CA9FD" w:rsidR="00FD3718" w:rsidRDefault="00FD3718" w:rsidP="00FD3718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825B2" w14:textId="77777777" w:rsidR="00FD3718" w:rsidRDefault="00FD3718" w:rsidP="00FD371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3654" w14:textId="77777777" w:rsidR="00AE1F3C" w:rsidRDefault="00AE1F3C" w:rsidP="00FD3718">
      <w:r>
        <w:separator/>
      </w:r>
    </w:p>
  </w:footnote>
  <w:footnote w:type="continuationSeparator" w:id="0">
    <w:p w14:paraId="34C2F4AD" w14:textId="77777777" w:rsidR="00AE1F3C" w:rsidRDefault="00AE1F3C" w:rsidP="00FD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3DA"/>
    <w:multiLevelType w:val="hybridMultilevel"/>
    <w:tmpl w:val="31AAC358"/>
    <w:lvl w:ilvl="0" w:tplc="FF5C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3E1F"/>
    <w:multiLevelType w:val="hybridMultilevel"/>
    <w:tmpl w:val="08C6EA80"/>
    <w:lvl w:ilvl="0" w:tplc="7AB26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55968"/>
    <w:multiLevelType w:val="hybridMultilevel"/>
    <w:tmpl w:val="F5820EEE"/>
    <w:lvl w:ilvl="0" w:tplc="960CD2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E54FE"/>
    <w:multiLevelType w:val="hybridMultilevel"/>
    <w:tmpl w:val="D7AA2646"/>
    <w:lvl w:ilvl="0" w:tplc="04090019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4D67F4"/>
    <w:multiLevelType w:val="hybridMultilevel"/>
    <w:tmpl w:val="44526322"/>
    <w:lvl w:ilvl="0" w:tplc="79E6FAC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C22D7F"/>
    <w:multiLevelType w:val="hybridMultilevel"/>
    <w:tmpl w:val="6B226C06"/>
    <w:lvl w:ilvl="0" w:tplc="21E26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65B8A"/>
    <w:multiLevelType w:val="hybridMultilevel"/>
    <w:tmpl w:val="FCDC1E7C"/>
    <w:lvl w:ilvl="0" w:tplc="B68A6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A07B1"/>
    <w:multiLevelType w:val="hybridMultilevel"/>
    <w:tmpl w:val="2ED881DC"/>
    <w:lvl w:ilvl="0" w:tplc="7010B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844998">
    <w:abstractNumId w:val="7"/>
  </w:num>
  <w:num w:numId="2" w16cid:durableId="138303179">
    <w:abstractNumId w:val="6"/>
  </w:num>
  <w:num w:numId="3" w16cid:durableId="62264400">
    <w:abstractNumId w:val="3"/>
  </w:num>
  <w:num w:numId="4" w16cid:durableId="1573007575">
    <w:abstractNumId w:val="1"/>
  </w:num>
  <w:num w:numId="5" w16cid:durableId="1899437656">
    <w:abstractNumId w:val="0"/>
  </w:num>
  <w:num w:numId="6" w16cid:durableId="721444951">
    <w:abstractNumId w:val="5"/>
  </w:num>
  <w:num w:numId="7" w16cid:durableId="1628851648">
    <w:abstractNumId w:val="4"/>
  </w:num>
  <w:num w:numId="8" w16cid:durableId="203319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3D"/>
    <w:rsid w:val="0001576B"/>
    <w:rsid w:val="000275C8"/>
    <w:rsid w:val="00062138"/>
    <w:rsid w:val="000A4148"/>
    <w:rsid w:val="000C24C2"/>
    <w:rsid w:val="000C5919"/>
    <w:rsid w:val="000C64B5"/>
    <w:rsid w:val="000F4E84"/>
    <w:rsid w:val="00104B08"/>
    <w:rsid w:val="00124200"/>
    <w:rsid w:val="00134620"/>
    <w:rsid w:val="001406FE"/>
    <w:rsid w:val="00142476"/>
    <w:rsid w:val="00162896"/>
    <w:rsid w:val="001773AF"/>
    <w:rsid w:val="001C6CED"/>
    <w:rsid w:val="001D1AEB"/>
    <w:rsid w:val="001E47AE"/>
    <w:rsid w:val="001E71AC"/>
    <w:rsid w:val="002124A1"/>
    <w:rsid w:val="00212E10"/>
    <w:rsid w:val="0022680B"/>
    <w:rsid w:val="00234FF9"/>
    <w:rsid w:val="00237E21"/>
    <w:rsid w:val="002951BD"/>
    <w:rsid w:val="002B2852"/>
    <w:rsid w:val="002B77DF"/>
    <w:rsid w:val="002E367F"/>
    <w:rsid w:val="003103BC"/>
    <w:rsid w:val="00317537"/>
    <w:rsid w:val="003430D2"/>
    <w:rsid w:val="003507FA"/>
    <w:rsid w:val="003A2E44"/>
    <w:rsid w:val="003A5F9D"/>
    <w:rsid w:val="003A75D2"/>
    <w:rsid w:val="003B6D85"/>
    <w:rsid w:val="003B6EE2"/>
    <w:rsid w:val="003F6FF4"/>
    <w:rsid w:val="00412509"/>
    <w:rsid w:val="00444419"/>
    <w:rsid w:val="00457DA0"/>
    <w:rsid w:val="004746C7"/>
    <w:rsid w:val="0047597F"/>
    <w:rsid w:val="00483D37"/>
    <w:rsid w:val="00485855"/>
    <w:rsid w:val="00487587"/>
    <w:rsid w:val="004A1864"/>
    <w:rsid w:val="004F5B44"/>
    <w:rsid w:val="005143B5"/>
    <w:rsid w:val="00550563"/>
    <w:rsid w:val="005624E7"/>
    <w:rsid w:val="006201E3"/>
    <w:rsid w:val="006227A2"/>
    <w:rsid w:val="0064051F"/>
    <w:rsid w:val="006A20AC"/>
    <w:rsid w:val="006A3533"/>
    <w:rsid w:val="006B2FA9"/>
    <w:rsid w:val="006B56AA"/>
    <w:rsid w:val="006D3677"/>
    <w:rsid w:val="006E307E"/>
    <w:rsid w:val="006E4BA0"/>
    <w:rsid w:val="00710961"/>
    <w:rsid w:val="0072408C"/>
    <w:rsid w:val="0073051F"/>
    <w:rsid w:val="00740AD1"/>
    <w:rsid w:val="0074181D"/>
    <w:rsid w:val="00772BB9"/>
    <w:rsid w:val="007B6384"/>
    <w:rsid w:val="007F0D6B"/>
    <w:rsid w:val="00802CE7"/>
    <w:rsid w:val="00810D5F"/>
    <w:rsid w:val="00826677"/>
    <w:rsid w:val="00854A79"/>
    <w:rsid w:val="00860D5A"/>
    <w:rsid w:val="00861800"/>
    <w:rsid w:val="00883B07"/>
    <w:rsid w:val="008B0DC0"/>
    <w:rsid w:val="008B2346"/>
    <w:rsid w:val="008B2B08"/>
    <w:rsid w:val="008C1C91"/>
    <w:rsid w:val="008C448B"/>
    <w:rsid w:val="008C4920"/>
    <w:rsid w:val="008F3CB7"/>
    <w:rsid w:val="0090523C"/>
    <w:rsid w:val="00913891"/>
    <w:rsid w:val="0096243B"/>
    <w:rsid w:val="00973627"/>
    <w:rsid w:val="00976105"/>
    <w:rsid w:val="009A119D"/>
    <w:rsid w:val="009A421B"/>
    <w:rsid w:val="009B2532"/>
    <w:rsid w:val="009C4A91"/>
    <w:rsid w:val="009D5513"/>
    <w:rsid w:val="009E0C12"/>
    <w:rsid w:val="00A1353D"/>
    <w:rsid w:val="00A93C82"/>
    <w:rsid w:val="00AA6C67"/>
    <w:rsid w:val="00AE1F3C"/>
    <w:rsid w:val="00AF3A5A"/>
    <w:rsid w:val="00B012CD"/>
    <w:rsid w:val="00B3474E"/>
    <w:rsid w:val="00B433DB"/>
    <w:rsid w:val="00B52387"/>
    <w:rsid w:val="00B64233"/>
    <w:rsid w:val="00B72D63"/>
    <w:rsid w:val="00B861C2"/>
    <w:rsid w:val="00B87D66"/>
    <w:rsid w:val="00BB0349"/>
    <w:rsid w:val="00BC3022"/>
    <w:rsid w:val="00BE0636"/>
    <w:rsid w:val="00BE169D"/>
    <w:rsid w:val="00BF3E6E"/>
    <w:rsid w:val="00C05800"/>
    <w:rsid w:val="00C150E1"/>
    <w:rsid w:val="00C24BCA"/>
    <w:rsid w:val="00C30459"/>
    <w:rsid w:val="00C35341"/>
    <w:rsid w:val="00C369DE"/>
    <w:rsid w:val="00C456EA"/>
    <w:rsid w:val="00C5110F"/>
    <w:rsid w:val="00C75963"/>
    <w:rsid w:val="00C90B28"/>
    <w:rsid w:val="00C96523"/>
    <w:rsid w:val="00CA2ACF"/>
    <w:rsid w:val="00CA5A41"/>
    <w:rsid w:val="00CC3A3D"/>
    <w:rsid w:val="00CD2719"/>
    <w:rsid w:val="00CE03BC"/>
    <w:rsid w:val="00CE35EA"/>
    <w:rsid w:val="00CF07E9"/>
    <w:rsid w:val="00CF472C"/>
    <w:rsid w:val="00D107E9"/>
    <w:rsid w:val="00D12FC3"/>
    <w:rsid w:val="00D2781C"/>
    <w:rsid w:val="00D33B97"/>
    <w:rsid w:val="00D36729"/>
    <w:rsid w:val="00D40F74"/>
    <w:rsid w:val="00D4571F"/>
    <w:rsid w:val="00D61E28"/>
    <w:rsid w:val="00D645C8"/>
    <w:rsid w:val="00D852C7"/>
    <w:rsid w:val="00D94814"/>
    <w:rsid w:val="00D96BD6"/>
    <w:rsid w:val="00DA1F4A"/>
    <w:rsid w:val="00DC4FEE"/>
    <w:rsid w:val="00DF4EA3"/>
    <w:rsid w:val="00E021FE"/>
    <w:rsid w:val="00E03773"/>
    <w:rsid w:val="00E14F00"/>
    <w:rsid w:val="00E23A30"/>
    <w:rsid w:val="00E45E37"/>
    <w:rsid w:val="00E47171"/>
    <w:rsid w:val="00E53B33"/>
    <w:rsid w:val="00E64A5B"/>
    <w:rsid w:val="00E72E70"/>
    <w:rsid w:val="00E75623"/>
    <w:rsid w:val="00E852AB"/>
    <w:rsid w:val="00E9289F"/>
    <w:rsid w:val="00EC7ABB"/>
    <w:rsid w:val="00EF0D96"/>
    <w:rsid w:val="00EF6871"/>
    <w:rsid w:val="00F11166"/>
    <w:rsid w:val="00F24968"/>
    <w:rsid w:val="00F26DDD"/>
    <w:rsid w:val="00F53919"/>
    <w:rsid w:val="00F64B72"/>
    <w:rsid w:val="00F8033E"/>
    <w:rsid w:val="00F841FD"/>
    <w:rsid w:val="00FA12A8"/>
    <w:rsid w:val="00FD3718"/>
    <w:rsid w:val="00FD42C8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2DF87"/>
  <w15:chartTrackingRefBased/>
  <w15:docId w15:val="{AE1C0C56-6F44-4C07-AE5F-405D4FCA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2BB9"/>
    <w:pPr>
      <w:ind w:firstLine="720"/>
    </w:pPr>
    <w:rPr>
      <w:rFonts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BB9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7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2896"/>
  </w:style>
  <w:style w:type="paragraph" w:styleId="Header">
    <w:name w:val="header"/>
    <w:basedOn w:val="Normal"/>
    <w:link w:val="HeaderChar"/>
    <w:uiPriority w:val="99"/>
    <w:unhideWhenUsed/>
    <w:rsid w:val="00FD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18"/>
  </w:style>
  <w:style w:type="paragraph" w:styleId="Footer">
    <w:name w:val="footer"/>
    <w:basedOn w:val="Normal"/>
    <w:link w:val="FooterChar"/>
    <w:uiPriority w:val="99"/>
    <w:unhideWhenUsed/>
    <w:rsid w:val="00FD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18"/>
  </w:style>
  <w:style w:type="paragraph" w:styleId="Revision">
    <w:name w:val="Revision"/>
    <w:hidden/>
    <w:uiPriority w:val="99"/>
    <w:semiHidden/>
    <w:rsid w:val="00B012CD"/>
    <w:pPr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2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2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1F4A"/>
    <w:pPr>
      <w:spacing w:after="120"/>
      <w:ind w:firstLine="0"/>
      <w:jc w:val="left"/>
    </w:pPr>
    <w:rPr>
      <w:rFonts w:asciiTheme="minorHAnsi" w:eastAsiaTheme="minorEastAsia" w:hAnsiTheme="minorHAnsi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1F4A"/>
    <w:rPr>
      <w:rFonts w:asciiTheme="minorHAnsi" w:eastAsiaTheme="minorEastAsia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County JIMS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Triplett, Catherine, DCA</dc:creator>
  <cp:lastModifiedBy>Catherine</cp:lastModifiedBy>
  <cp:revision>6</cp:revision>
  <cp:lastPrinted>1900-01-01T06:00:00Z</cp:lastPrinted>
  <dcterms:created xsi:type="dcterms:W3CDTF">2022-12-30T16:13:00Z</dcterms:created>
  <dcterms:modified xsi:type="dcterms:W3CDTF">2023-02-23T14:37:00Z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2cc89f15b55240bb3633fe9caa4b88e4f30b3a138b0f496ac61c93c0f92760d4</vt:lpwstr>
  </property>
  <property fmtid="{D5CDD505-2E9C-101B-9397-08002B2CF9AE}" pid="3" name="CUS_DocIDDisableNotifications">
    <vt:lpwstr/>
  </property>
</Properties>
</file>